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089" w:rsidRPr="00333089" w:rsidRDefault="00333089" w:rsidP="00333089">
      <w:pPr>
        <w:widowControl w:val="0"/>
        <w:autoSpaceDE w:val="0"/>
        <w:autoSpaceDN w:val="0"/>
        <w:spacing w:after="0" w:line="240" w:lineRule="auto"/>
        <w:ind w:left="120"/>
        <w:rPr>
          <w:lang w:eastAsia="en-US"/>
        </w:rPr>
      </w:pPr>
      <w:r w:rsidRPr="00333089">
        <w:rPr>
          <w:noProof/>
        </w:rPr>
        <w:drawing>
          <wp:inline distT="0" distB="0" distL="0" distR="0" wp14:anchorId="3AE4D414" wp14:editId="77A8E113">
            <wp:extent cx="6267008" cy="2933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3956" cy="2936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3089" w:rsidRPr="00333089" w:rsidRDefault="00333089" w:rsidP="00333089">
      <w:pPr>
        <w:widowControl w:val="0"/>
        <w:autoSpaceDE w:val="0"/>
        <w:autoSpaceDN w:val="0"/>
        <w:spacing w:after="0" w:line="240" w:lineRule="auto"/>
        <w:ind w:left="120"/>
        <w:rPr>
          <w:rFonts w:ascii="Times New Roman" w:hAnsi="Times New Roman"/>
          <w:lang w:eastAsia="en-US"/>
        </w:rPr>
      </w:pPr>
      <w:r w:rsidRPr="00333089">
        <w:rPr>
          <w:rFonts w:ascii="Times New Roman" w:hAnsi="Times New Roman"/>
          <w:color w:val="000000"/>
          <w:sz w:val="28"/>
          <w:lang w:eastAsia="en-US"/>
        </w:rPr>
        <w:t>‌</w:t>
      </w:r>
    </w:p>
    <w:p w:rsidR="00333089" w:rsidRPr="00333089" w:rsidRDefault="00333089" w:rsidP="00333089">
      <w:pPr>
        <w:widowControl w:val="0"/>
        <w:autoSpaceDE w:val="0"/>
        <w:autoSpaceDN w:val="0"/>
        <w:spacing w:after="0" w:line="240" w:lineRule="auto"/>
        <w:ind w:left="120"/>
        <w:rPr>
          <w:rFonts w:ascii="Times New Roman" w:hAnsi="Times New Roman"/>
          <w:lang w:eastAsia="en-US"/>
        </w:rPr>
      </w:pPr>
    </w:p>
    <w:p w:rsidR="00333089" w:rsidRPr="00333089" w:rsidRDefault="00333089" w:rsidP="00333089">
      <w:pPr>
        <w:widowControl w:val="0"/>
        <w:autoSpaceDE w:val="0"/>
        <w:autoSpaceDN w:val="0"/>
        <w:spacing w:after="0" w:line="240" w:lineRule="auto"/>
        <w:ind w:left="120"/>
        <w:rPr>
          <w:rFonts w:ascii="Times New Roman" w:hAnsi="Times New Roman"/>
          <w:lang w:eastAsia="en-US"/>
        </w:rPr>
      </w:pPr>
    </w:p>
    <w:p w:rsidR="00333089" w:rsidRPr="00333089" w:rsidRDefault="00333089" w:rsidP="00333089">
      <w:pPr>
        <w:widowControl w:val="0"/>
        <w:autoSpaceDE w:val="0"/>
        <w:autoSpaceDN w:val="0"/>
        <w:spacing w:after="0" w:line="240" w:lineRule="auto"/>
        <w:ind w:left="120"/>
        <w:rPr>
          <w:rFonts w:ascii="Times New Roman" w:hAnsi="Times New Roman"/>
          <w:lang w:eastAsia="en-US"/>
        </w:rPr>
      </w:pPr>
    </w:p>
    <w:p w:rsidR="00333089" w:rsidRPr="00333089" w:rsidRDefault="00333089" w:rsidP="00333089">
      <w:pPr>
        <w:widowControl w:val="0"/>
        <w:autoSpaceDE w:val="0"/>
        <w:autoSpaceDN w:val="0"/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eastAsia="en-US"/>
        </w:rPr>
      </w:pPr>
    </w:p>
    <w:p w:rsidR="00333089" w:rsidRPr="00333089" w:rsidRDefault="00333089" w:rsidP="00333089">
      <w:pPr>
        <w:widowControl w:val="0"/>
        <w:autoSpaceDE w:val="0"/>
        <w:autoSpaceDN w:val="0"/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eastAsia="en-US"/>
        </w:rPr>
      </w:pPr>
    </w:p>
    <w:p w:rsidR="00333089" w:rsidRPr="00333089" w:rsidRDefault="00333089" w:rsidP="00333089">
      <w:pPr>
        <w:widowControl w:val="0"/>
        <w:autoSpaceDE w:val="0"/>
        <w:autoSpaceDN w:val="0"/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eastAsia="en-US"/>
        </w:rPr>
      </w:pPr>
    </w:p>
    <w:p w:rsidR="00333089" w:rsidRPr="00333089" w:rsidRDefault="00333089" w:rsidP="00333089">
      <w:pPr>
        <w:widowControl w:val="0"/>
        <w:autoSpaceDE w:val="0"/>
        <w:autoSpaceDN w:val="0"/>
        <w:spacing w:after="0" w:line="408" w:lineRule="auto"/>
        <w:ind w:left="120"/>
        <w:jc w:val="center"/>
        <w:rPr>
          <w:rFonts w:ascii="Times New Roman" w:hAnsi="Times New Roman"/>
          <w:b/>
          <w:lang w:eastAsia="en-US"/>
        </w:rPr>
      </w:pPr>
      <w:r w:rsidRPr="00333089">
        <w:rPr>
          <w:rFonts w:ascii="Times New Roman" w:hAnsi="Times New Roman"/>
          <w:b/>
          <w:color w:val="000000"/>
          <w:sz w:val="28"/>
          <w:lang w:eastAsia="en-US"/>
        </w:rPr>
        <w:t>РАБОЧАЯ ПРОГРАММА</w:t>
      </w:r>
    </w:p>
    <w:p w:rsidR="00333089" w:rsidRPr="00333089" w:rsidRDefault="00333089" w:rsidP="00333089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333089">
        <w:rPr>
          <w:rFonts w:ascii="Times New Roman" w:hAnsi="Times New Roman"/>
          <w:color w:val="000000"/>
          <w:sz w:val="28"/>
          <w:szCs w:val="28"/>
          <w:lang w:eastAsia="en-US"/>
        </w:rPr>
        <w:t>по учебному предмету</w:t>
      </w:r>
    </w:p>
    <w:p w:rsidR="00333089" w:rsidRPr="00333089" w:rsidRDefault="00333089" w:rsidP="00333089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333089">
        <w:rPr>
          <w:rFonts w:ascii="Times New Roman" w:hAnsi="Times New Roman"/>
          <w:sz w:val="28"/>
          <w:szCs w:val="28"/>
          <w:lang w:eastAsia="en-US"/>
        </w:rPr>
        <w:t>«</w:t>
      </w:r>
      <w:r>
        <w:rPr>
          <w:rFonts w:ascii="Times New Roman" w:hAnsi="Times New Roman"/>
          <w:sz w:val="28"/>
          <w:szCs w:val="28"/>
          <w:lang w:eastAsia="en-US"/>
        </w:rPr>
        <w:t>Основы социальной жизни</w:t>
      </w:r>
      <w:r w:rsidRPr="00333089">
        <w:rPr>
          <w:rFonts w:ascii="Times New Roman" w:hAnsi="Times New Roman"/>
          <w:sz w:val="28"/>
          <w:szCs w:val="28"/>
          <w:lang w:eastAsia="en-US"/>
        </w:rPr>
        <w:t>»</w:t>
      </w:r>
    </w:p>
    <w:p w:rsidR="00333089" w:rsidRPr="00333089" w:rsidRDefault="00333089" w:rsidP="00333089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333089">
        <w:rPr>
          <w:rFonts w:ascii="Times New Roman" w:hAnsi="Times New Roman"/>
          <w:sz w:val="28"/>
          <w:szCs w:val="28"/>
          <w:lang w:eastAsia="en-US"/>
        </w:rPr>
        <w:t>8 класс</w:t>
      </w:r>
    </w:p>
    <w:p w:rsidR="00333089" w:rsidRPr="00333089" w:rsidRDefault="00333089" w:rsidP="00333089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333089">
        <w:rPr>
          <w:rFonts w:ascii="Times New Roman" w:hAnsi="Times New Roman"/>
          <w:sz w:val="28"/>
          <w:szCs w:val="28"/>
          <w:lang w:eastAsia="en-US"/>
        </w:rPr>
        <w:t xml:space="preserve">   вариант 1</w:t>
      </w:r>
    </w:p>
    <w:p w:rsidR="00333089" w:rsidRPr="00333089" w:rsidRDefault="00333089" w:rsidP="00333089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333089" w:rsidRPr="00333089" w:rsidRDefault="00333089" w:rsidP="00333089">
      <w:pPr>
        <w:widowControl w:val="0"/>
        <w:autoSpaceDE w:val="0"/>
        <w:autoSpaceDN w:val="0"/>
        <w:spacing w:after="0" w:line="408" w:lineRule="auto"/>
        <w:ind w:left="120"/>
        <w:jc w:val="center"/>
        <w:rPr>
          <w:lang w:eastAsia="en-US"/>
        </w:rPr>
      </w:pPr>
      <w:r w:rsidRPr="00333089">
        <w:rPr>
          <w:rFonts w:ascii="Times New Roman" w:hAnsi="Times New Roman"/>
          <w:color w:val="000000"/>
          <w:sz w:val="28"/>
          <w:lang w:eastAsia="en-US"/>
        </w:rPr>
        <w:t xml:space="preserve">(для </w:t>
      </w:r>
      <w:proofErr w:type="gramStart"/>
      <w:r w:rsidRPr="00333089">
        <w:rPr>
          <w:rFonts w:ascii="Times New Roman" w:hAnsi="Times New Roman"/>
          <w:sz w:val="28"/>
          <w:szCs w:val="28"/>
          <w:lang w:eastAsia="en-US"/>
        </w:rPr>
        <w:t>обучающихся</w:t>
      </w:r>
      <w:proofErr w:type="gramEnd"/>
      <w:r w:rsidRPr="00333089">
        <w:rPr>
          <w:rFonts w:ascii="Times New Roman" w:hAnsi="Times New Roman"/>
          <w:sz w:val="28"/>
          <w:szCs w:val="28"/>
          <w:lang w:eastAsia="en-US"/>
        </w:rPr>
        <w:t xml:space="preserve"> с интеллектуальными нарушениями</w:t>
      </w:r>
      <w:r w:rsidRPr="00333089">
        <w:rPr>
          <w:rFonts w:ascii="Times New Roman" w:hAnsi="Times New Roman"/>
          <w:color w:val="000000"/>
          <w:sz w:val="28"/>
          <w:lang w:eastAsia="en-US"/>
        </w:rPr>
        <w:t>)</w:t>
      </w:r>
    </w:p>
    <w:p w:rsidR="00333089" w:rsidRPr="00333089" w:rsidRDefault="00333089" w:rsidP="00333089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hAnsi="Times New Roman"/>
          <w:lang w:eastAsia="en-US"/>
        </w:rPr>
      </w:pPr>
    </w:p>
    <w:p w:rsidR="00333089" w:rsidRPr="00333089" w:rsidRDefault="00333089" w:rsidP="00333089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hAnsi="Times New Roman"/>
          <w:lang w:eastAsia="en-US"/>
        </w:rPr>
      </w:pPr>
    </w:p>
    <w:p w:rsidR="00333089" w:rsidRPr="00333089" w:rsidRDefault="00333089" w:rsidP="00333089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hAnsi="Times New Roman"/>
          <w:lang w:eastAsia="en-US"/>
        </w:rPr>
      </w:pPr>
    </w:p>
    <w:p w:rsidR="00333089" w:rsidRPr="00333089" w:rsidRDefault="00333089" w:rsidP="00333089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hAnsi="Times New Roman"/>
          <w:lang w:eastAsia="en-US"/>
        </w:rPr>
      </w:pPr>
    </w:p>
    <w:p w:rsidR="00333089" w:rsidRPr="00333089" w:rsidRDefault="00333089" w:rsidP="00333089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hAnsi="Times New Roman"/>
          <w:lang w:eastAsia="en-US"/>
        </w:rPr>
      </w:pPr>
    </w:p>
    <w:p w:rsidR="00333089" w:rsidRPr="00333089" w:rsidRDefault="00333089" w:rsidP="00333089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hAnsi="Times New Roman"/>
          <w:lang w:eastAsia="en-US"/>
        </w:rPr>
      </w:pPr>
    </w:p>
    <w:p w:rsidR="00333089" w:rsidRPr="00333089" w:rsidRDefault="00333089" w:rsidP="00333089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hAnsi="Times New Roman"/>
          <w:lang w:eastAsia="en-US"/>
        </w:rPr>
      </w:pPr>
    </w:p>
    <w:p w:rsidR="00333089" w:rsidRPr="00333089" w:rsidRDefault="00333089" w:rsidP="00333089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hAnsi="Times New Roman"/>
          <w:lang w:eastAsia="en-US"/>
        </w:rPr>
      </w:pPr>
    </w:p>
    <w:p w:rsidR="00333089" w:rsidRPr="00333089" w:rsidRDefault="00333089" w:rsidP="00333089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hAnsi="Times New Roman"/>
          <w:lang w:eastAsia="en-US"/>
        </w:rPr>
      </w:pPr>
    </w:p>
    <w:p w:rsidR="00333089" w:rsidRPr="00333089" w:rsidRDefault="00333089" w:rsidP="00333089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hAnsi="Times New Roman"/>
          <w:lang w:eastAsia="en-US"/>
        </w:rPr>
      </w:pPr>
    </w:p>
    <w:p w:rsidR="00333089" w:rsidRDefault="00333089" w:rsidP="00333089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hAnsi="Times New Roman"/>
          <w:lang w:eastAsia="en-US"/>
        </w:rPr>
      </w:pPr>
    </w:p>
    <w:p w:rsidR="00333089" w:rsidRPr="00333089" w:rsidRDefault="00333089" w:rsidP="00333089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hAnsi="Times New Roman"/>
          <w:lang w:eastAsia="en-US"/>
        </w:rPr>
      </w:pPr>
    </w:p>
    <w:p w:rsidR="00333089" w:rsidRPr="00333089" w:rsidRDefault="00333089" w:rsidP="00333089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hAnsi="Times New Roman"/>
          <w:lang w:eastAsia="en-US"/>
        </w:rPr>
      </w:pPr>
    </w:p>
    <w:p w:rsidR="00333089" w:rsidRPr="00333089" w:rsidRDefault="00333089" w:rsidP="00333089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hAnsi="Times New Roman"/>
          <w:lang w:eastAsia="en-US"/>
        </w:rPr>
      </w:pPr>
    </w:p>
    <w:p w:rsidR="00333089" w:rsidRPr="00333089" w:rsidRDefault="00333089" w:rsidP="00333089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hAnsi="Times New Roman"/>
          <w:lang w:eastAsia="en-US"/>
        </w:rPr>
      </w:pPr>
    </w:p>
    <w:p w:rsidR="00333089" w:rsidRPr="00333089" w:rsidRDefault="00333089" w:rsidP="00333089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hAnsi="Times New Roman"/>
          <w:lang w:eastAsia="en-US"/>
        </w:rPr>
      </w:pPr>
    </w:p>
    <w:p w:rsidR="00333089" w:rsidRPr="00333089" w:rsidRDefault="00333089" w:rsidP="00333089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hAnsi="Times New Roman"/>
          <w:lang w:eastAsia="en-US"/>
        </w:rPr>
      </w:pPr>
    </w:p>
    <w:p w:rsidR="00333089" w:rsidRPr="00333089" w:rsidRDefault="00333089" w:rsidP="00333089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lang w:eastAsia="en-US"/>
        </w:rPr>
      </w:pPr>
    </w:p>
    <w:p w:rsidR="00333089" w:rsidRPr="00333089" w:rsidRDefault="00333089" w:rsidP="00333089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hAnsi="Times New Roman"/>
          <w:lang w:eastAsia="en-US"/>
        </w:rPr>
      </w:pPr>
      <w:bookmarkStart w:id="0" w:name="block-7932529"/>
      <w:r w:rsidRPr="00333089">
        <w:rPr>
          <w:rFonts w:ascii="Times New Roman" w:hAnsi="Times New Roman"/>
          <w:color w:val="000000"/>
          <w:sz w:val="28"/>
          <w:lang w:eastAsia="en-US"/>
        </w:rPr>
        <w:t>​</w:t>
      </w:r>
      <w:bookmarkStart w:id="1" w:name="a138e01f-71ee-4195-a132-95a500e7f996"/>
      <w:r w:rsidRPr="00333089">
        <w:rPr>
          <w:rFonts w:ascii="Times New Roman" w:hAnsi="Times New Roman"/>
          <w:b/>
          <w:color w:val="000000"/>
          <w:sz w:val="28"/>
          <w:lang w:eastAsia="en-US"/>
        </w:rPr>
        <w:t xml:space="preserve">с. </w:t>
      </w:r>
      <w:proofErr w:type="gramStart"/>
      <w:r w:rsidRPr="00333089">
        <w:rPr>
          <w:rFonts w:ascii="Times New Roman" w:hAnsi="Times New Roman"/>
          <w:b/>
          <w:color w:val="000000"/>
          <w:sz w:val="28"/>
          <w:lang w:eastAsia="en-US"/>
        </w:rPr>
        <w:t>Кинель-Черкассы</w:t>
      </w:r>
      <w:proofErr w:type="gramEnd"/>
      <w:r w:rsidRPr="00333089">
        <w:rPr>
          <w:rFonts w:ascii="Times New Roman" w:hAnsi="Times New Roman"/>
          <w:b/>
          <w:color w:val="000000"/>
          <w:sz w:val="28"/>
          <w:lang w:eastAsia="en-US"/>
        </w:rPr>
        <w:t xml:space="preserve">, </w:t>
      </w:r>
      <w:bookmarkEnd w:id="1"/>
      <w:r w:rsidRPr="00333089">
        <w:rPr>
          <w:rFonts w:ascii="Times New Roman" w:hAnsi="Times New Roman"/>
          <w:b/>
          <w:color w:val="000000"/>
          <w:sz w:val="28"/>
          <w:lang w:eastAsia="en-US"/>
        </w:rPr>
        <w:t xml:space="preserve">‌ </w:t>
      </w:r>
      <w:bookmarkStart w:id="2" w:name="a612539e-b3c8-455e-88a4-bebacddb4762"/>
      <w:r w:rsidRPr="00333089">
        <w:rPr>
          <w:rFonts w:ascii="Times New Roman" w:hAnsi="Times New Roman"/>
          <w:b/>
          <w:color w:val="000000"/>
          <w:sz w:val="28"/>
          <w:lang w:eastAsia="en-US"/>
        </w:rPr>
        <w:t>202</w:t>
      </w:r>
      <w:bookmarkEnd w:id="2"/>
      <w:r w:rsidRPr="00333089">
        <w:rPr>
          <w:rFonts w:ascii="Times New Roman" w:hAnsi="Times New Roman"/>
          <w:b/>
          <w:color w:val="000000"/>
          <w:sz w:val="28"/>
          <w:lang w:eastAsia="en-US"/>
        </w:rPr>
        <w:t>4‌</w:t>
      </w:r>
      <w:r w:rsidRPr="00333089">
        <w:rPr>
          <w:rFonts w:ascii="Times New Roman" w:hAnsi="Times New Roman"/>
          <w:color w:val="000000"/>
          <w:sz w:val="28"/>
          <w:lang w:eastAsia="en-US"/>
        </w:rPr>
        <w:t>​</w:t>
      </w:r>
      <w:bookmarkEnd w:id="0"/>
    </w:p>
    <w:p w:rsidR="00DE7DA8" w:rsidRDefault="00DE7DA8" w:rsidP="00DE7DA8">
      <w:pPr>
        <w:spacing w:after="0" w:line="240" w:lineRule="auto"/>
        <w:ind w:firstLine="709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DE7DA8" w:rsidRPr="00DE7DA8" w:rsidRDefault="00DE7DA8" w:rsidP="00DE7DA8">
      <w:pPr>
        <w:widowControl w:val="0"/>
        <w:tabs>
          <w:tab w:val="left" w:pos="2890"/>
        </w:tabs>
        <w:autoSpaceDE w:val="0"/>
        <w:autoSpaceDN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bCs/>
          <w:sz w:val="28"/>
          <w:szCs w:val="28"/>
          <w:lang w:eastAsia="en-US"/>
        </w:rPr>
      </w:pPr>
      <w:r w:rsidRPr="00DE7DA8">
        <w:rPr>
          <w:rFonts w:ascii="Times New Roman" w:hAnsi="Times New Roman"/>
          <w:b/>
          <w:bCs/>
          <w:sz w:val="28"/>
          <w:szCs w:val="28"/>
          <w:lang w:eastAsia="en-US"/>
        </w:rPr>
        <w:lastRenderedPageBreak/>
        <w:t>ПОЯСНИТЕЛЬНАЯ</w:t>
      </w:r>
      <w:r w:rsidRPr="00DE7DA8">
        <w:rPr>
          <w:rFonts w:ascii="Times New Roman" w:hAnsi="Times New Roman"/>
          <w:b/>
          <w:bCs/>
          <w:spacing w:val="-7"/>
          <w:sz w:val="28"/>
          <w:szCs w:val="28"/>
          <w:lang w:eastAsia="en-US"/>
        </w:rPr>
        <w:t xml:space="preserve"> </w:t>
      </w:r>
      <w:r w:rsidRPr="00DE7DA8">
        <w:rPr>
          <w:rFonts w:ascii="Times New Roman" w:hAnsi="Times New Roman"/>
          <w:b/>
          <w:bCs/>
          <w:sz w:val="28"/>
          <w:szCs w:val="28"/>
          <w:lang w:eastAsia="en-US"/>
        </w:rPr>
        <w:t>ЗАПИСКА</w:t>
      </w:r>
    </w:p>
    <w:p w:rsidR="00DE7DA8" w:rsidRPr="00DE7DA8" w:rsidRDefault="00DE7DA8" w:rsidP="00DE7DA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en-US"/>
        </w:rPr>
      </w:pPr>
    </w:p>
    <w:p w:rsidR="00DE7DA8" w:rsidRPr="00DE7DA8" w:rsidRDefault="00DE7DA8" w:rsidP="00DE7DA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DE7DA8">
        <w:rPr>
          <w:rFonts w:ascii="Times New Roman" w:hAnsi="Times New Roman"/>
          <w:sz w:val="28"/>
          <w:szCs w:val="28"/>
          <w:lang w:eastAsia="en-US"/>
        </w:rPr>
        <w:t>Рабочая программа по</w:t>
      </w:r>
      <w:r w:rsidR="003F51B5">
        <w:rPr>
          <w:rFonts w:ascii="Times New Roman" w:hAnsi="Times New Roman"/>
          <w:sz w:val="28"/>
          <w:szCs w:val="28"/>
          <w:lang w:eastAsia="en-US"/>
        </w:rPr>
        <w:t xml:space="preserve"> учебному предмету «Основы социальной жизни</w:t>
      </w:r>
      <w:r w:rsidRPr="00DE7DA8">
        <w:rPr>
          <w:rFonts w:ascii="Times New Roman" w:hAnsi="Times New Roman"/>
          <w:sz w:val="28"/>
          <w:szCs w:val="28"/>
          <w:lang w:eastAsia="en-US"/>
        </w:rPr>
        <w:t>» составлена на основе адаптированной основной общеобразовательной</w:t>
      </w:r>
      <w:r w:rsidRPr="00DE7DA8">
        <w:rPr>
          <w:rFonts w:ascii="Times New Roman" w:hAnsi="Times New Roman"/>
          <w:spacing w:val="-67"/>
          <w:sz w:val="28"/>
          <w:szCs w:val="28"/>
          <w:lang w:eastAsia="en-US"/>
        </w:rPr>
        <w:t xml:space="preserve"> </w:t>
      </w:r>
      <w:r w:rsidRPr="00DE7DA8">
        <w:rPr>
          <w:rFonts w:ascii="Times New Roman" w:hAnsi="Times New Roman"/>
          <w:sz w:val="28"/>
          <w:szCs w:val="28"/>
          <w:lang w:eastAsia="en-US"/>
        </w:rPr>
        <w:t>программы обучающихся с умственной отсталостью (интеллектуальными</w:t>
      </w:r>
      <w:r w:rsidRPr="00DE7DA8">
        <w:rPr>
          <w:rFonts w:ascii="Times New Roman" w:hAnsi="Times New Roman"/>
          <w:spacing w:val="1"/>
          <w:sz w:val="28"/>
          <w:szCs w:val="28"/>
          <w:lang w:eastAsia="en-US"/>
        </w:rPr>
        <w:t xml:space="preserve"> </w:t>
      </w:r>
      <w:r w:rsidRPr="00DE7DA8">
        <w:rPr>
          <w:rFonts w:ascii="Times New Roman" w:hAnsi="Times New Roman"/>
          <w:sz w:val="28"/>
          <w:szCs w:val="28"/>
          <w:lang w:eastAsia="en-US"/>
        </w:rPr>
        <w:t>нарушениями) (далее АООП УО (вариант 1)), утвержденной приказом</w:t>
      </w:r>
      <w:r w:rsidRPr="00DE7DA8">
        <w:rPr>
          <w:rFonts w:ascii="Times New Roman" w:hAnsi="Times New Roman"/>
          <w:spacing w:val="1"/>
          <w:sz w:val="28"/>
          <w:szCs w:val="28"/>
          <w:lang w:eastAsia="en-US"/>
        </w:rPr>
        <w:t xml:space="preserve"> </w:t>
      </w:r>
      <w:r w:rsidRPr="00DE7DA8">
        <w:rPr>
          <w:rFonts w:ascii="Times New Roman" w:hAnsi="Times New Roman"/>
          <w:sz w:val="28"/>
          <w:szCs w:val="28"/>
          <w:lang w:eastAsia="en-US"/>
        </w:rPr>
        <w:t>Министерства</w:t>
      </w:r>
      <w:r w:rsidRPr="00DE7DA8">
        <w:rPr>
          <w:rFonts w:ascii="Times New Roman" w:hAnsi="Times New Roman"/>
          <w:spacing w:val="1"/>
          <w:sz w:val="28"/>
          <w:szCs w:val="28"/>
          <w:lang w:eastAsia="en-US"/>
        </w:rPr>
        <w:t xml:space="preserve"> </w:t>
      </w:r>
      <w:r w:rsidRPr="00DE7DA8">
        <w:rPr>
          <w:rFonts w:ascii="Times New Roman" w:hAnsi="Times New Roman"/>
          <w:sz w:val="28"/>
          <w:szCs w:val="28"/>
          <w:lang w:eastAsia="en-US"/>
        </w:rPr>
        <w:t>просвещения</w:t>
      </w:r>
      <w:r w:rsidRPr="00DE7DA8">
        <w:rPr>
          <w:rFonts w:ascii="Times New Roman" w:hAnsi="Times New Roman"/>
          <w:spacing w:val="1"/>
          <w:sz w:val="28"/>
          <w:szCs w:val="28"/>
          <w:lang w:eastAsia="en-US"/>
        </w:rPr>
        <w:t xml:space="preserve"> </w:t>
      </w:r>
      <w:r w:rsidRPr="00DE7DA8">
        <w:rPr>
          <w:rFonts w:ascii="Times New Roman" w:hAnsi="Times New Roman"/>
          <w:sz w:val="28"/>
          <w:szCs w:val="28"/>
          <w:lang w:eastAsia="en-US"/>
        </w:rPr>
        <w:t>России</w:t>
      </w:r>
      <w:r w:rsidRPr="00DE7DA8">
        <w:rPr>
          <w:rFonts w:ascii="Times New Roman" w:hAnsi="Times New Roman"/>
          <w:spacing w:val="1"/>
          <w:sz w:val="28"/>
          <w:szCs w:val="28"/>
          <w:lang w:eastAsia="en-US"/>
        </w:rPr>
        <w:t xml:space="preserve"> </w:t>
      </w:r>
      <w:r w:rsidRPr="00DE7DA8">
        <w:rPr>
          <w:rFonts w:ascii="Times New Roman" w:hAnsi="Times New Roman"/>
          <w:sz w:val="28"/>
          <w:szCs w:val="28"/>
          <w:lang w:eastAsia="en-US"/>
        </w:rPr>
        <w:t>от</w:t>
      </w:r>
      <w:r w:rsidRPr="00DE7DA8">
        <w:rPr>
          <w:rFonts w:ascii="Times New Roman" w:hAnsi="Times New Roman"/>
          <w:spacing w:val="1"/>
          <w:sz w:val="28"/>
          <w:szCs w:val="28"/>
          <w:lang w:eastAsia="en-US"/>
        </w:rPr>
        <w:t xml:space="preserve"> </w:t>
      </w:r>
      <w:r w:rsidRPr="00DE7DA8">
        <w:rPr>
          <w:rFonts w:ascii="Times New Roman" w:hAnsi="Times New Roman"/>
          <w:sz w:val="28"/>
          <w:szCs w:val="28"/>
          <w:lang w:eastAsia="en-US"/>
        </w:rPr>
        <w:t>24.11.2022г.</w:t>
      </w:r>
      <w:r w:rsidRPr="00DE7DA8">
        <w:rPr>
          <w:rFonts w:ascii="Times New Roman" w:hAnsi="Times New Roman"/>
          <w:spacing w:val="1"/>
          <w:sz w:val="28"/>
          <w:szCs w:val="28"/>
          <w:lang w:eastAsia="en-US"/>
        </w:rPr>
        <w:t xml:space="preserve"> </w:t>
      </w:r>
      <w:r w:rsidRPr="00DE7DA8">
        <w:rPr>
          <w:rFonts w:ascii="Times New Roman" w:hAnsi="Times New Roman"/>
          <w:sz w:val="28"/>
          <w:szCs w:val="28"/>
          <w:lang w:eastAsia="en-US"/>
        </w:rPr>
        <w:t>№</w:t>
      </w:r>
      <w:r w:rsidRPr="00DE7DA8">
        <w:rPr>
          <w:rFonts w:ascii="Times New Roman" w:hAnsi="Times New Roman"/>
          <w:spacing w:val="1"/>
          <w:sz w:val="28"/>
          <w:szCs w:val="28"/>
          <w:lang w:eastAsia="en-US"/>
        </w:rPr>
        <w:t xml:space="preserve"> </w:t>
      </w:r>
      <w:r w:rsidRPr="00DE7DA8">
        <w:rPr>
          <w:rFonts w:ascii="Times New Roman" w:hAnsi="Times New Roman"/>
          <w:sz w:val="28"/>
          <w:szCs w:val="28"/>
          <w:lang w:eastAsia="en-US"/>
        </w:rPr>
        <w:t>1026</w:t>
      </w:r>
      <w:r w:rsidRPr="00DE7DA8">
        <w:rPr>
          <w:rFonts w:ascii="Times New Roman" w:hAnsi="Times New Roman"/>
          <w:spacing w:val="1"/>
          <w:sz w:val="28"/>
          <w:szCs w:val="28"/>
          <w:lang w:eastAsia="en-US"/>
        </w:rPr>
        <w:t xml:space="preserve"> </w:t>
      </w:r>
      <w:r w:rsidRPr="00DE7DA8">
        <w:rPr>
          <w:rFonts w:ascii="Times New Roman" w:hAnsi="Times New Roman"/>
          <w:sz w:val="28"/>
          <w:szCs w:val="28"/>
          <w:lang w:eastAsia="en-US"/>
        </w:rPr>
        <w:t>(</w:t>
      </w:r>
      <w:hyperlink r:id="rId8">
        <w:r w:rsidRPr="00DE7DA8">
          <w:rPr>
            <w:rFonts w:ascii="Times New Roman" w:hAnsi="Times New Roman"/>
            <w:color w:val="000080"/>
            <w:sz w:val="28"/>
            <w:szCs w:val="28"/>
            <w:u w:val="single" w:color="000080"/>
            <w:lang w:eastAsia="en-US"/>
          </w:rPr>
          <w:t>https://clck.ru/33NMkR</w:t>
        </w:r>
      </w:hyperlink>
      <w:r w:rsidRPr="00DE7DA8">
        <w:rPr>
          <w:rFonts w:ascii="Times New Roman" w:hAnsi="Times New Roman"/>
          <w:sz w:val="28"/>
          <w:szCs w:val="28"/>
          <w:lang w:eastAsia="en-US"/>
        </w:rPr>
        <w:t>).</w:t>
      </w:r>
    </w:p>
    <w:p w:rsidR="00DE7DA8" w:rsidRPr="00DE7DA8" w:rsidRDefault="00DE7DA8" w:rsidP="00DE7DA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DE7DA8">
        <w:rPr>
          <w:rFonts w:ascii="Times New Roman" w:hAnsi="Times New Roman"/>
          <w:b/>
          <w:sz w:val="28"/>
          <w:szCs w:val="28"/>
          <w:lang w:eastAsia="en-US"/>
        </w:rPr>
        <w:t xml:space="preserve">Нормативными документами </w:t>
      </w:r>
      <w:r w:rsidRPr="00DE7DA8">
        <w:rPr>
          <w:rFonts w:ascii="Times New Roman" w:hAnsi="Times New Roman"/>
          <w:sz w:val="28"/>
          <w:szCs w:val="28"/>
          <w:lang w:eastAsia="en-US"/>
        </w:rPr>
        <w:t>для составления рабочей программы являются:</w:t>
      </w:r>
    </w:p>
    <w:p w:rsidR="00DE7DA8" w:rsidRPr="00DE7DA8" w:rsidRDefault="00DE7DA8" w:rsidP="00DE7DA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DE7DA8">
        <w:rPr>
          <w:rFonts w:ascii="Times New Roman" w:hAnsi="Times New Roman"/>
          <w:sz w:val="28"/>
          <w:szCs w:val="28"/>
          <w:lang w:eastAsia="en-US"/>
        </w:rPr>
        <w:t>- Федеральный закон от 24 сентября 2022 г № 371-ФЗ «О внесении изменений в Федеральный закон «Об образовании в Российской Федерации» и статью 1 Федерального закона «Об обязательных требованиях в Российской Федерации» (далее - Федеральный закон № 371-ФЗ);</w:t>
      </w:r>
    </w:p>
    <w:p w:rsidR="00DE7DA8" w:rsidRPr="00DE7DA8" w:rsidRDefault="00DE7DA8" w:rsidP="00DE7DA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DE7DA8">
        <w:rPr>
          <w:rFonts w:ascii="Times New Roman" w:hAnsi="Times New Roman"/>
          <w:sz w:val="28"/>
          <w:szCs w:val="28"/>
          <w:lang w:eastAsia="en-US"/>
        </w:rPr>
        <w:t>- Закон РФ «Об образовании в Российской Федерации» № 273-ФЗ от 29.12.2012;</w:t>
      </w:r>
    </w:p>
    <w:p w:rsidR="00DE7DA8" w:rsidRPr="00DE7DA8" w:rsidRDefault="00DE7DA8" w:rsidP="00DE7DA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proofErr w:type="gramStart"/>
      <w:r w:rsidRPr="00DE7DA8">
        <w:rPr>
          <w:rFonts w:ascii="Times New Roman" w:hAnsi="Times New Roman"/>
          <w:sz w:val="28"/>
          <w:szCs w:val="28"/>
          <w:lang w:eastAsia="en-US"/>
        </w:rPr>
        <w:t>- Федеральный государственный образовательный стандарт образования обучающихся с умственной отсталостью (интеллектуальными нарушениями), утвержденный приказом М</w:t>
      </w:r>
      <w:r w:rsidR="00D3009A">
        <w:rPr>
          <w:rFonts w:ascii="Times New Roman" w:hAnsi="Times New Roman"/>
          <w:sz w:val="28"/>
          <w:szCs w:val="28"/>
          <w:lang w:eastAsia="en-US"/>
        </w:rPr>
        <w:t xml:space="preserve">инистерства образования </w:t>
      </w:r>
      <w:r w:rsidRPr="00DE7DA8">
        <w:rPr>
          <w:rFonts w:ascii="Times New Roman" w:hAnsi="Times New Roman"/>
          <w:sz w:val="28"/>
          <w:szCs w:val="28"/>
          <w:lang w:eastAsia="en-US"/>
        </w:rPr>
        <w:t>Российской Федерации от 19.12.2014 г. №1599 «Об утверждении);</w:t>
      </w:r>
      <w:proofErr w:type="gramEnd"/>
    </w:p>
    <w:p w:rsidR="00DE7DA8" w:rsidRPr="00DE7DA8" w:rsidRDefault="00DE7DA8" w:rsidP="00DE7DA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DE7DA8">
        <w:rPr>
          <w:rFonts w:ascii="Times New Roman" w:hAnsi="Times New Roman"/>
          <w:sz w:val="28"/>
          <w:szCs w:val="28"/>
          <w:lang w:eastAsia="en-US"/>
        </w:rPr>
        <w:t>- Приказ Министерства просвещения РФ от 24 ноября 2022 г. № 1026 «Об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нарушениями)»;</w:t>
      </w:r>
    </w:p>
    <w:p w:rsidR="00DE7DA8" w:rsidRPr="00DE7DA8" w:rsidRDefault="00DE7DA8" w:rsidP="00DE7DA8">
      <w:pPr>
        <w:widowControl w:val="0"/>
        <w:tabs>
          <w:tab w:val="left" w:pos="72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  <w:shd w:val="clear" w:color="auto" w:fill="FFFFFF"/>
        </w:rPr>
      </w:pPr>
      <w:r w:rsidRPr="00DE7DA8">
        <w:rPr>
          <w:rFonts w:ascii="Times New Roman" w:hAnsi="Times New Roman"/>
          <w:sz w:val="28"/>
          <w:szCs w:val="28"/>
          <w:lang w:eastAsia="en-US"/>
        </w:rPr>
        <w:t xml:space="preserve">- </w:t>
      </w:r>
      <w:r w:rsidRPr="00DE7DA8">
        <w:rPr>
          <w:rFonts w:ascii="Times New Roman" w:hAnsi="Times New Roman"/>
          <w:bCs/>
          <w:sz w:val="28"/>
          <w:szCs w:val="28"/>
        </w:rPr>
        <w:t xml:space="preserve">Адаптированная основная общеобразовательная программа обучающихся с умственной отсталостью (интеллектуальными нарушениями) ГБОУ СОШ №2 «ОЦ» с. </w:t>
      </w:r>
      <w:proofErr w:type="gramStart"/>
      <w:r w:rsidRPr="00DE7DA8">
        <w:rPr>
          <w:rFonts w:ascii="Times New Roman" w:hAnsi="Times New Roman"/>
          <w:bCs/>
          <w:sz w:val="28"/>
          <w:szCs w:val="28"/>
        </w:rPr>
        <w:t>Кинель-Черкассы</w:t>
      </w:r>
      <w:proofErr w:type="gramEnd"/>
      <w:r w:rsidRPr="00DE7DA8">
        <w:rPr>
          <w:rFonts w:ascii="Times New Roman" w:hAnsi="Times New Roman"/>
          <w:sz w:val="28"/>
          <w:szCs w:val="28"/>
          <w:lang w:eastAsia="en-US"/>
        </w:rPr>
        <w:t>;</w:t>
      </w:r>
    </w:p>
    <w:p w:rsidR="00DE7DA8" w:rsidRPr="00DE7DA8" w:rsidRDefault="00DE7DA8" w:rsidP="00DE7DA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DE7DA8">
        <w:rPr>
          <w:rFonts w:ascii="Times New Roman" w:hAnsi="Times New Roman"/>
          <w:sz w:val="28"/>
          <w:szCs w:val="28"/>
          <w:lang w:eastAsia="en-US"/>
        </w:rPr>
        <w:t xml:space="preserve">- Устав государственного бюджетного общеобразовательного учреждения Самарской области средней общеобразовательной школы № 2 «Образовательный центр» с. </w:t>
      </w:r>
      <w:proofErr w:type="gramStart"/>
      <w:r w:rsidRPr="00DE7DA8">
        <w:rPr>
          <w:rFonts w:ascii="Times New Roman" w:hAnsi="Times New Roman"/>
          <w:sz w:val="28"/>
          <w:szCs w:val="28"/>
          <w:lang w:eastAsia="en-US"/>
        </w:rPr>
        <w:t>Кинель-Черкассы</w:t>
      </w:r>
      <w:proofErr w:type="gramEnd"/>
      <w:r w:rsidRPr="00DE7DA8">
        <w:rPr>
          <w:rFonts w:ascii="Times New Roman" w:hAnsi="Times New Roman"/>
          <w:sz w:val="28"/>
          <w:szCs w:val="28"/>
          <w:lang w:eastAsia="en-US"/>
        </w:rPr>
        <w:t xml:space="preserve"> муниципального района Кинель - Черкасский Самарской области.</w:t>
      </w:r>
    </w:p>
    <w:p w:rsidR="00DE7DA8" w:rsidRPr="00DE7DA8" w:rsidRDefault="00DE7DA8" w:rsidP="00DE7DA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bookmarkStart w:id="3" w:name="_GoBack"/>
      <w:bookmarkEnd w:id="3"/>
      <w:r w:rsidRPr="00DE7DA8">
        <w:rPr>
          <w:rFonts w:ascii="Times New Roman" w:hAnsi="Times New Roman"/>
          <w:sz w:val="28"/>
          <w:szCs w:val="28"/>
          <w:lang w:eastAsia="en-US"/>
        </w:rPr>
        <w:t>АООП УО (вариант 1) адресована обучающимся с легкой умственной отсталостью (интеллектуальными нарушениями) с учетом реализации</w:t>
      </w:r>
      <w:r w:rsidRPr="00DE7DA8">
        <w:rPr>
          <w:rFonts w:ascii="Times New Roman" w:hAnsi="Times New Roman"/>
          <w:spacing w:val="1"/>
          <w:sz w:val="28"/>
          <w:szCs w:val="28"/>
          <w:lang w:eastAsia="en-US"/>
        </w:rPr>
        <w:t xml:space="preserve"> </w:t>
      </w:r>
      <w:r w:rsidRPr="00DE7DA8">
        <w:rPr>
          <w:rFonts w:ascii="Times New Roman" w:hAnsi="Times New Roman"/>
          <w:sz w:val="28"/>
          <w:szCs w:val="28"/>
          <w:lang w:eastAsia="en-US"/>
        </w:rPr>
        <w:t>их особых образовательных потребностей, а также индивидуальных особенностей</w:t>
      </w:r>
      <w:r w:rsidRPr="00DE7DA8">
        <w:rPr>
          <w:rFonts w:ascii="Times New Roman" w:hAnsi="Times New Roman"/>
          <w:spacing w:val="-1"/>
          <w:sz w:val="28"/>
          <w:szCs w:val="28"/>
          <w:lang w:eastAsia="en-US"/>
        </w:rPr>
        <w:t xml:space="preserve"> </w:t>
      </w:r>
      <w:r w:rsidRPr="00DE7DA8">
        <w:rPr>
          <w:rFonts w:ascii="Times New Roman" w:hAnsi="Times New Roman"/>
          <w:sz w:val="28"/>
          <w:szCs w:val="28"/>
          <w:lang w:eastAsia="en-US"/>
        </w:rPr>
        <w:t>и возможностей.</w:t>
      </w:r>
    </w:p>
    <w:p w:rsidR="00DE7DA8" w:rsidRPr="00DE7DA8" w:rsidRDefault="00DE7DA8" w:rsidP="00DE7DA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58640D" w:rsidRPr="00C0378D" w:rsidRDefault="0058640D" w:rsidP="0058640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C0378D">
        <w:rPr>
          <w:rStyle w:val="c14"/>
          <w:b/>
          <w:bCs/>
          <w:color w:val="000000"/>
          <w:sz w:val="28"/>
          <w:szCs w:val="28"/>
        </w:rPr>
        <w:t>Цель</w:t>
      </w:r>
      <w:r>
        <w:rPr>
          <w:rStyle w:val="c14"/>
          <w:b/>
          <w:bCs/>
          <w:color w:val="000000"/>
          <w:sz w:val="28"/>
          <w:szCs w:val="28"/>
        </w:rPr>
        <w:t>:</w:t>
      </w:r>
      <w:r w:rsidRPr="00C0378D">
        <w:rPr>
          <w:rStyle w:val="c14"/>
          <w:b/>
          <w:bCs/>
          <w:color w:val="000000"/>
          <w:sz w:val="28"/>
          <w:szCs w:val="28"/>
        </w:rPr>
        <w:t> </w:t>
      </w:r>
      <w:r w:rsidRPr="00C0378D">
        <w:rPr>
          <w:rStyle w:val="c4"/>
          <w:color w:val="000000"/>
          <w:sz w:val="28"/>
          <w:szCs w:val="28"/>
        </w:rPr>
        <w:t>учебного предмета «Основы социальной жизни» заключается в дальнейшем развитии и совершенствовании социальной (жизненной) компетенции; навыков самостоятельной, независимой жизни.</w:t>
      </w:r>
    </w:p>
    <w:p w:rsidR="0058640D" w:rsidRPr="00C0378D" w:rsidRDefault="0058640D" w:rsidP="0058640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Style w:val="c14"/>
          <w:b/>
          <w:bCs/>
          <w:color w:val="000000"/>
          <w:sz w:val="28"/>
          <w:szCs w:val="28"/>
        </w:rPr>
        <w:t>Задачи</w:t>
      </w:r>
      <w:r w:rsidRPr="00C0378D">
        <w:rPr>
          <w:rStyle w:val="c14"/>
          <w:b/>
          <w:bCs/>
          <w:color w:val="000000"/>
          <w:sz w:val="28"/>
          <w:szCs w:val="28"/>
        </w:rPr>
        <w:t>:</w:t>
      </w:r>
    </w:p>
    <w:p w:rsidR="0058640D" w:rsidRPr="00C0378D" w:rsidRDefault="0058640D" w:rsidP="0058640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C0378D">
        <w:rPr>
          <w:rStyle w:val="c4"/>
          <w:color w:val="000000"/>
          <w:sz w:val="28"/>
          <w:szCs w:val="28"/>
        </w:rPr>
        <w:t>овладение обучающимися некоторыми знаниями и жизненными компетенциями, необходимыми для успешной социализации в современном обществе;</w:t>
      </w:r>
    </w:p>
    <w:p w:rsidR="0058640D" w:rsidRPr="00C0378D" w:rsidRDefault="0058640D" w:rsidP="0058640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C0378D">
        <w:rPr>
          <w:rStyle w:val="c4"/>
          <w:color w:val="000000"/>
          <w:sz w:val="28"/>
          <w:szCs w:val="28"/>
        </w:rPr>
        <w:t>развитие и совершенствование навыков ведения домашнего хозяйства; воспитание положительного отношения к домашнему труду;</w:t>
      </w:r>
    </w:p>
    <w:p w:rsidR="0058640D" w:rsidRPr="00C0378D" w:rsidRDefault="0058640D" w:rsidP="0058640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C0378D">
        <w:rPr>
          <w:rStyle w:val="c4"/>
          <w:color w:val="000000"/>
          <w:sz w:val="28"/>
          <w:szCs w:val="28"/>
        </w:rPr>
        <w:t>развитие умений, связанных с решением бытовых экономических задач;</w:t>
      </w:r>
    </w:p>
    <w:p w:rsidR="0058640D" w:rsidRPr="00C0378D" w:rsidRDefault="0058640D" w:rsidP="0058640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C0378D">
        <w:rPr>
          <w:rStyle w:val="c4"/>
          <w:color w:val="000000"/>
          <w:sz w:val="28"/>
          <w:szCs w:val="28"/>
        </w:rPr>
        <w:t>формирование социально-нормативного поведения в семье и обществе;</w:t>
      </w:r>
    </w:p>
    <w:p w:rsidR="0058640D" w:rsidRPr="00C0378D" w:rsidRDefault="0058640D" w:rsidP="0058640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C0378D">
        <w:rPr>
          <w:rStyle w:val="c4"/>
          <w:color w:val="000000"/>
          <w:sz w:val="28"/>
          <w:szCs w:val="28"/>
        </w:rPr>
        <w:t>формирование умений, необходимых для выбора профессии и дальнейшего трудоустройства;</w:t>
      </w:r>
    </w:p>
    <w:p w:rsidR="00DE7DA8" w:rsidRDefault="00DE7DA8" w:rsidP="00C158F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DE7DA8" w:rsidRDefault="0058640D" w:rsidP="00C158F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C0378D">
        <w:rPr>
          <w:rFonts w:ascii="Times New Roman" w:hAnsi="Times New Roman"/>
          <w:b/>
          <w:sz w:val="28"/>
          <w:szCs w:val="28"/>
        </w:rPr>
        <w:lastRenderedPageBreak/>
        <w:t>Общая характеристика учебного предмета</w:t>
      </w:r>
    </w:p>
    <w:p w:rsidR="00DE7DA8" w:rsidRDefault="00DE7DA8" w:rsidP="00C158F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58640D" w:rsidRPr="0058640D" w:rsidRDefault="0058640D" w:rsidP="0058640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640D">
        <w:rPr>
          <w:rFonts w:ascii="Times New Roman" w:hAnsi="Times New Roman"/>
          <w:sz w:val="28"/>
          <w:szCs w:val="28"/>
        </w:rPr>
        <w:t>Под основами социальной жизни подразумевается комплекс знаний и умений, непосредственно связанный с организацией собственного поведения и общения с окружающими людьми в различных социально-бытовых ситуациях. В своём общем смысле предмет предполагает умение самостоятельно строить своё поведение во всех жизненных ситуациях вне рамок учебной или профессиональной (трудовой) деятельности.</w:t>
      </w:r>
    </w:p>
    <w:p w:rsidR="0058640D" w:rsidRPr="0058640D" w:rsidRDefault="0058640D" w:rsidP="0058640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640D">
        <w:rPr>
          <w:rFonts w:ascii="Times New Roman" w:hAnsi="Times New Roman"/>
          <w:sz w:val="28"/>
          <w:szCs w:val="28"/>
        </w:rPr>
        <w:t xml:space="preserve">Учебный предмет «Основы социальной жизни» имеет </w:t>
      </w:r>
      <w:proofErr w:type="spellStart"/>
      <w:r w:rsidRPr="0058640D">
        <w:rPr>
          <w:rFonts w:ascii="Times New Roman" w:hAnsi="Times New Roman"/>
          <w:sz w:val="28"/>
          <w:szCs w:val="28"/>
        </w:rPr>
        <w:t>своей</w:t>
      </w:r>
      <w:r w:rsidRPr="0058640D">
        <w:rPr>
          <w:rFonts w:ascii="Times New Roman" w:hAnsi="Times New Roman"/>
          <w:b/>
          <w:bCs/>
          <w:sz w:val="28"/>
          <w:szCs w:val="28"/>
        </w:rPr>
        <w:t>целью</w:t>
      </w:r>
      <w:proofErr w:type="spellEnd"/>
      <w:r w:rsidRPr="0058640D">
        <w:rPr>
          <w:rFonts w:ascii="Times New Roman" w:hAnsi="Times New Roman"/>
          <w:sz w:val="28"/>
          <w:szCs w:val="28"/>
        </w:rPr>
        <w:t> практическую под</w:t>
      </w:r>
      <w:r w:rsidRPr="0058640D">
        <w:rPr>
          <w:rFonts w:ascii="Times New Roman" w:hAnsi="Times New Roman"/>
          <w:sz w:val="28"/>
          <w:szCs w:val="28"/>
        </w:rPr>
        <w:softHyphen/>
        <w:t xml:space="preserve">готовку </w:t>
      </w:r>
      <w:proofErr w:type="gramStart"/>
      <w:r w:rsidRPr="0058640D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58640D">
        <w:rPr>
          <w:rFonts w:ascii="Times New Roman" w:hAnsi="Times New Roman"/>
          <w:sz w:val="28"/>
          <w:szCs w:val="28"/>
        </w:rPr>
        <w:t xml:space="preserve"> с умственной отсталостью (интеллектуальными нарушениями) к са</w:t>
      </w:r>
      <w:r w:rsidRPr="0058640D">
        <w:rPr>
          <w:rFonts w:ascii="Times New Roman" w:hAnsi="Times New Roman"/>
          <w:sz w:val="28"/>
          <w:szCs w:val="28"/>
        </w:rPr>
        <w:softHyphen/>
        <w:t>мостоятельной жизни и трудовой деятельности в ближайшем и более отдаленном социуме.</w:t>
      </w:r>
    </w:p>
    <w:p w:rsidR="0058640D" w:rsidRPr="0058640D" w:rsidRDefault="0058640D" w:rsidP="0058640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640D">
        <w:rPr>
          <w:rFonts w:ascii="Times New Roman" w:hAnsi="Times New Roman"/>
          <w:sz w:val="28"/>
          <w:szCs w:val="28"/>
        </w:rPr>
        <w:t>Основные задачи, которые призван решать этот учебный предмет, состоят в следующем:</w:t>
      </w:r>
    </w:p>
    <w:p w:rsidR="0058640D" w:rsidRPr="0058640D" w:rsidRDefault="0058640D" w:rsidP="0058640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640D">
        <w:rPr>
          <w:rFonts w:ascii="Times New Roman" w:hAnsi="Times New Roman"/>
          <w:sz w:val="28"/>
          <w:szCs w:val="28"/>
        </w:rPr>
        <w:t xml:space="preserve">-расширение кругозора </w:t>
      </w:r>
      <w:proofErr w:type="gramStart"/>
      <w:r w:rsidRPr="0058640D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58640D">
        <w:rPr>
          <w:rFonts w:ascii="Times New Roman" w:hAnsi="Times New Roman"/>
          <w:sz w:val="28"/>
          <w:szCs w:val="28"/>
        </w:rPr>
        <w:t xml:space="preserve"> в процессе ознакомления с различными сторонами повседневной жизни;</w:t>
      </w:r>
    </w:p>
    <w:p w:rsidR="0058640D" w:rsidRPr="0058640D" w:rsidRDefault="0058640D" w:rsidP="0058640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640D">
        <w:rPr>
          <w:rFonts w:ascii="Times New Roman" w:hAnsi="Times New Roman"/>
          <w:sz w:val="28"/>
          <w:szCs w:val="28"/>
        </w:rPr>
        <w:t>-формирование и развитие навыков самообслуживания и трудовых навыков, связанных с ведением домашнего хозяйства;</w:t>
      </w:r>
    </w:p>
    <w:p w:rsidR="0058640D" w:rsidRPr="0058640D" w:rsidRDefault="0058640D" w:rsidP="0058640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640D">
        <w:rPr>
          <w:rFonts w:ascii="Times New Roman" w:hAnsi="Times New Roman"/>
          <w:sz w:val="28"/>
          <w:szCs w:val="28"/>
        </w:rPr>
        <w:t>-ознакомление с основами экономики ведения домашнего хозяйства и формирование необходимых умений;</w:t>
      </w:r>
    </w:p>
    <w:p w:rsidR="0058640D" w:rsidRPr="0058640D" w:rsidRDefault="0058640D" w:rsidP="0058640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640D">
        <w:rPr>
          <w:rFonts w:ascii="Times New Roman" w:hAnsi="Times New Roman"/>
          <w:sz w:val="28"/>
          <w:szCs w:val="28"/>
        </w:rPr>
        <w:t>-практическое ознакомление с деятельностью различных учреждений социальной направленности; формирование умений пользоваться услугами учреждений и предприятий социальной направленности;</w:t>
      </w:r>
    </w:p>
    <w:p w:rsidR="0058640D" w:rsidRPr="0058640D" w:rsidRDefault="0058640D" w:rsidP="0058640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640D">
        <w:rPr>
          <w:rFonts w:ascii="Times New Roman" w:hAnsi="Times New Roman"/>
          <w:sz w:val="28"/>
          <w:szCs w:val="28"/>
        </w:rPr>
        <w:t>-усвоение морально-этических норм поведения, выработка навыков общения (в том числе с использованием деловых бумаг);</w:t>
      </w:r>
    </w:p>
    <w:p w:rsidR="0058640D" w:rsidRPr="0058640D" w:rsidRDefault="0058640D" w:rsidP="0058640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640D">
        <w:rPr>
          <w:rFonts w:ascii="Times New Roman" w:hAnsi="Times New Roman"/>
          <w:sz w:val="28"/>
          <w:szCs w:val="28"/>
        </w:rPr>
        <w:t>-развитие навыков здорового образа жизни; положительных качеств и свойств личности.</w:t>
      </w:r>
    </w:p>
    <w:p w:rsidR="0058640D" w:rsidRPr="0058640D" w:rsidRDefault="0058640D" w:rsidP="0058640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640D">
        <w:rPr>
          <w:rFonts w:ascii="Times New Roman" w:hAnsi="Times New Roman"/>
          <w:sz w:val="28"/>
          <w:szCs w:val="28"/>
        </w:rPr>
        <w:t>Процесс обучения требует разнообразия в применении методов и в организации различных форм обучения.</w:t>
      </w:r>
    </w:p>
    <w:p w:rsidR="00DE7DA8" w:rsidRDefault="00DE7DA8" w:rsidP="0058640D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DE7DA8" w:rsidRDefault="00DE7DA8" w:rsidP="003F51B5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DE7DA8" w:rsidRPr="00DE7DA8" w:rsidRDefault="00DE7DA8" w:rsidP="00DE7DA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  <w:lang w:eastAsia="en-US"/>
        </w:rPr>
      </w:pPr>
      <w:r w:rsidRPr="00DE7DA8">
        <w:rPr>
          <w:rFonts w:ascii="Times New Roman" w:hAnsi="Times New Roman"/>
          <w:b/>
          <w:color w:val="000000"/>
          <w:sz w:val="28"/>
          <w:szCs w:val="28"/>
          <w:lang w:eastAsia="en-US"/>
        </w:rPr>
        <w:t>Описание места учебного предмета в учебном плане:</w:t>
      </w:r>
    </w:p>
    <w:p w:rsidR="00DE7DA8" w:rsidRPr="00216F0B" w:rsidRDefault="00DE7DA8" w:rsidP="00DE7DA8">
      <w:pPr>
        <w:shd w:val="clear" w:color="auto" w:fill="FFFFFF"/>
        <w:spacing w:after="0" w:line="360" w:lineRule="auto"/>
        <w:ind w:left="-567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DE7DA8" w:rsidRPr="00C0378D" w:rsidRDefault="0058640D" w:rsidP="00C0378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9537A2">
        <w:rPr>
          <w:rFonts w:ascii="Times New Roman" w:hAnsi="Times New Roman"/>
          <w:sz w:val="28"/>
          <w:szCs w:val="28"/>
        </w:rPr>
        <w:t>Учебный</w:t>
      </w:r>
      <w:r w:rsidRPr="009537A2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9537A2">
        <w:rPr>
          <w:rFonts w:ascii="Times New Roman" w:hAnsi="Times New Roman"/>
          <w:sz w:val="28"/>
          <w:szCs w:val="28"/>
        </w:rPr>
        <w:t>предмет</w:t>
      </w:r>
      <w:r w:rsidRPr="009537A2">
        <w:rPr>
          <w:rFonts w:ascii="Times New Roman" w:hAnsi="Times New Roman"/>
          <w:spacing w:val="5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«Основы социальной жизни</w:t>
      </w:r>
      <w:r w:rsidRPr="009537A2">
        <w:rPr>
          <w:rFonts w:ascii="Times New Roman" w:hAnsi="Times New Roman"/>
          <w:sz w:val="28"/>
          <w:szCs w:val="28"/>
        </w:rPr>
        <w:t>»</w:t>
      </w:r>
      <w:r w:rsidR="00D3009A">
        <w:rPr>
          <w:rFonts w:ascii="Times New Roman" w:hAnsi="Times New Roman"/>
          <w:sz w:val="28"/>
          <w:szCs w:val="28"/>
        </w:rPr>
        <w:t xml:space="preserve"> 8 классе</w:t>
      </w:r>
      <w:r w:rsidRPr="009537A2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9537A2">
        <w:rPr>
          <w:rFonts w:ascii="Times New Roman" w:hAnsi="Times New Roman"/>
          <w:color w:val="000000"/>
          <w:sz w:val="28"/>
          <w:szCs w:val="28"/>
        </w:rPr>
        <w:t xml:space="preserve">входит в инвариантную часть учебного плана ГБОУ СОШ №2 «ОЦ» с. </w:t>
      </w:r>
      <w:proofErr w:type="gramStart"/>
      <w:r w:rsidRPr="009537A2">
        <w:rPr>
          <w:rFonts w:ascii="Times New Roman" w:hAnsi="Times New Roman"/>
          <w:color w:val="000000"/>
          <w:sz w:val="28"/>
          <w:szCs w:val="28"/>
        </w:rPr>
        <w:t>Кинель-Черкассы</w:t>
      </w:r>
      <w:proofErr w:type="gramEnd"/>
      <w:r w:rsidRPr="009537A2">
        <w:rPr>
          <w:rFonts w:ascii="Times New Roman" w:hAnsi="Times New Roman"/>
          <w:color w:val="000000"/>
          <w:sz w:val="28"/>
          <w:szCs w:val="28"/>
        </w:rPr>
        <w:t xml:space="preserve"> в предмет</w:t>
      </w:r>
      <w:r>
        <w:rPr>
          <w:rFonts w:ascii="Times New Roman" w:hAnsi="Times New Roman"/>
          <w:color w:val="000000"/>
          <w:sz w:val="28"/>
          <w:szCs w:val="28"/>
        </w:rPr>
        <w:t xml:space="preserve">ную область «Человек и общество». </w:t>
      </w:r>
      <w:r w:rsidR="00DE7DA8" w:rsidRPr="00C0378D">
        <w:rPr>
          <w:rFonts w:ascii="Times New Roman" w:hAnsi="Times New Roman"/>
          <w:color w:val="000000"/>
          <w:sz w:val="28"/>
          <w:szCs w:val="28"/>
          <w:lang w:eastAsia="en-US"/>
        </w:rPr>
        <w:t>На изучение предмета</w:t>
      </w:r>
      <w:r w:rsidR="003F51B5" w:rsidRPr="00C0378D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«Основы социальной жизни</w:t>
      </w:r>
      <w:r w:rsidR="00DE7DA8" w:rsidRPr="00C0378D">
        <w:rPr>
          <w:rFonts w:ascii="Times New Roman" w:hAnsi="Times New Roman"/>
          <w:color w:val="000000"/>
          <w:sz w:val="28"/>
          <w:szCs w:val="28"/>
          <w:lang w:eastAsia="en-US"/>
        </w:rPr>
        <w:t xml:space="preserve">» отведено </w:t>
      </w:r>
      <w:r w:rsidR="00225813">
        <w:rPr>
          <w:rFonts w:ascii="Times New Roman" w:hAnsi="Times New Roman"/>
          <w:color w:val="000000"/>
          <w:sz w:val="28"/>
          <w:szCs w:val="28"/>
          <w:lang w:eastAsia="en-US"/>
        </w:rPr>
        <w:t>0.5 часа  в неделю 17</w:t>
      </w:r>
      <w:r w:rsidR="00DE7DA8" w:rsidRPr="00C0378D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часа в год.</w:t>
      </w:r>
      <w:r w:rsidR="00DE7DA8" w:rsidRPr="00C0378D">
        <w:rPr>
          <w:rFonts w:ascii="Times New Roman" w:hAnsi="Times New Roman"/>
          <w:bCs/>
          <w:sz w:val="28"/>
          <w:szCs w:val="28"/>
        </w:rPr>
        <w:t xml:space="preserve"> По индивидуальному учебному плану  изучается в </w:t>
      </w:r>
      <w:r w:rsidR="00D3009A">
        <w:rPr>
          <w:rFonts w:ascii="Times New Roman" w:hAnsi="Times New Roman"/>
          <w:bCs/>
          <w:sz w:val="28"/>
          <w:szCs w:val="28"/>
        </w:rPr>
        <w:t>количестве 0.</w:t>
      </w:r>
      <w:r w:rsidR="00225813">
        <w:rPr>
          <w:rFonts w:ascii="Times New Roman" w:hAnsi="Times New Roman"/>
          <w:bCs/>
          <w:sz w:val="28"/>
          <w:szCs w:val="28"/>
        </w:rPr>
        <w:t>2</w:t>
      </w:r>
      <w:r w:rsidR="00D3009A">
        <w:rPr>
          <w:rFonts w:ascii="Times New Roman" w:hAnsi="Times New Roman"/>
          <w:bCs/>
          <w:sz w:val="28"/>
          <w:szCs w:val="28"/>
        </w:rPr>
        <w:t>5ч очно в неделю, 0</w:t>
      </w:r>
      <w:r w:rsidR="00DE7DA8" w:rsidRPr="00C0378D">
        <w:rPr>
          <w:rFonts w:ascii="Times New Roman" w:hAnsi="Times New Roman"/>
          <w:bCs/>
          <w:sz w:val="28"/>
          <w:szCs w:val="28"/>
        </w:rPr>
        <w:t>.</w:t>
      </w:r>
      <w:r w:rsidR="00225813">
        <w:rPr>
          <w:rFonts w:ascii="Times New Roman" w:hAnsi="Times New Roman"/>
          <w:bCs/>
          <w:sz w:val="28"/>
          <w:szCs w:val="28"/>
        </w:rPr>
        <w:t>2</w:t>
      </w:r>
      <w:r w:rsidR="00DE7DA8" w:rsidRPr="00C0378D">
        <w:rPr>
          <w:rFonts w:ascii="Times New Roman" w:hAnsi="Times New Roman"/>
          <w:bCs/>
          <w:sz w:val="28"/>
          <w:szCs w:val="28"/>
        </w:rPr>
        <w:t>5час заочно или в классе.</w:t>
      </w:r>
    </w:p>
    <w:p w:rsidR="004D0613" w:rsidRPr="00C0378D" w:rsidRDefault="00DC0C92" w:rsidP="00C0378D">
      <w:pPr>
        <w:tabs>
          <w:tab w:val="left" w:pos="9885"/>
        </w:tabs>
        <w:spacing w:after="0"/>
        <w:rPr>
          <w:rFonts w:ascii="Times New Roman" w:hAnsi="Times New Roman"/>
          <w:b/>
          <w:sz w:val="28"/>
          <w:szCs w:val="28"/>
        </w:rPr>
      </w:pPr>
      <w:r w:rsidRPr="00C0378D">
        <w:rPr>
          <w:rFonts w:ascii="Times New Roman" w:hAnsi="Times New Roman"/>
          <w:b/>
          <w:sz w:val="28"/>
          <w:szCs w:val="28"/>
        </w:rPr>
        <w:tab/>
      </w:r>
    </w:p>
    <w:p w:rsidR="00C0378D" w:rsidRPr="00C0378D" w:rsidRDefault="00C0378D" w:rsidP="00C0378D">
      <w:pPr>
        <w:widowControl w:val="0"/>
        <w:autoSpaceDE w:val="0"/>
        <w:autoSpaceDN w:val="0"/>
        <w:spacing w:before="60"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C0378D">
        <w:rPr>
          <w:rFonts w:ascii="Times New Roman" w:hAnsi="Times New Roman"/>
          <w:b/>
          <w:sz w:val="28"/>
          <w:szCs w:val="28"/>
          <w:lang w:eastAsia="en-US"/>
        </w:rPr>
        <w:t>Описание ценностных ориентиров содержания учебного предмета</w:t>
      </w:r>
    </w:p>
    <w:p w:rsidR="00C0378D" w:rsidRPr="00C0378D" w:rsidRDefault="00C0378D" w:rsidP="00C0378D">
      <w:pPr>
        <w:tabs>
          <w:tab w:val="left" w:pos="4441"/>
        </w:tabs>
        <w:spacing w:before="16" w:after="0" w:line="240" w:lineRule="auto"/>
        <w:ind w:right="18" w:firstLine="567"/>
        <w:jc w:val="both"/>
        <w:rPr>
          <w:rFonts w:ascii="Times New Roman" w:hAnsi="Times New Roman"/>
          <w:b/>
          <w:color w:val="000000"/>
          <w:sz w:val="28"/>
          <w:szCs w:val="28"/>
          <w:lang w:eastAsia="en-US"/>
        </w:rPr>
      </w:pP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• Природа как одна из важнейших основ здоровой и гармоничной жизни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человека и общества.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• Культура как процесс и результат человеческой жизнедеятельности во всём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proofErr w:type="gramStart"/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многообразии</w:t>
      </w:r>
      <w:proofErr w:type="gramEnd"/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 xml:space="preserve"> её форм.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 xml:space="preserve">• Наука как часть культуры, отражающая человеческое стремление к истине, </w:t>
      </w:r>
      <w:proofErr w:type="gramStart"/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к</w:t>
      </w:r>
      <w:proofErr w:type="gramEnd"/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lastRenderedPageBreak/>
        <w:t>познанию закономерностей окружающего мира природы и социума.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 xml:space="preserve">• Человечество как многообразие народов, культур, религий. </w:t>
      </w:r>
      <w:r w:rsidR="00D3009A"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В</w:t>
      </w: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 xml:space="preserve"> Международное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сотрудничество как основа мира на Земле.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• Патриотизм как одно из проявлений духовной зрелости человека,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выражающейся в любви к России, народу, малой родине, в осознанном желании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служить Отечеству.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• Семья как основа духовно-нравственного развития и воспитания личности,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залог преемственности культурно-ценностных традиций народов России от поколения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к поколению и жизнеспособности российского общества.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• Труд и творчество как отличительные черты духовно и нравственно развитой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личности.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• Здоровый образ жизни в единстве составляющих: здоровье физическое,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психическое, духовн</w:t>
      </w:r>
      <w:proofErr w:type="gramStart"/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о-</w:t>
      </w:r>
      <w:proofErr w:type="gramEnd"/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 xml:space="preserve"> и социально-нравственное.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• Нравственный выбор и ответственность человека в отношении к природе,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историко-культурному наследию, к самому себе и окружающим людям.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Отбор содержания курса «Окружающий мир» осуществлён на основе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следующих ведущих идей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1) идея многообразия мира;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2) идея целостности мира;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3) идея уважения к миру.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 xml:space="preserve">Многообразие как форма существования мира ярко проявляет себя и </w:t>
      </w:r>
      <w:proofErr w:type="gramStart"/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в</w:t>
      </w:r>
      <w:proofErr w:type="gramEnd"/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proofErr w:type="gramStart"/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природной, и в социальной сфере.</w:t>
      </w:r>
      <w:proofErr w:type="gramEnd"/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 xml:space="preserve"> На основе интеграции </w:t>
      </w:r>
      <w:proofErr w:type="gramStart"/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естественнонаучных</w:t>
      </w:r>
      <w:proofErr w:type="gramEnd"/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,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географических, исторических сведений в курсе выстраивается яркая картина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 xml:space="preserve">действительности, </w:t>
      </w:r>
      <w:proofErr w:type="gramStart"/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отражающая</w:t>
      </w:r>
      <w:proofErr w:type="gramEnd"/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 xml:space="preserve"> многообразие природы и культуры, видов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человеческой деятельности, стран и народов. Особое внимание уделяется знакомству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младших школьников с природным многообразием, которое рассматривается и как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самостоятельная ценность, и как условие, без которого невозможно существование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человека, удовлетворение его материальных и духовных потребностей.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 xml:space="preserve">Фундаментальная идея целостности мира также последовательно реализуется </w:t>
      </w:r>
      <w:proofErr w:type="gramStart"/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в</w:t>
      </w:r>
      <w:proofErr w:type="gramEnd"/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 xml:space="preserve">курсе; её реализация осуществляется через раскрытие разнообразных связей: </w:t>
      </w:r>
      <w:proofErr w:type="gramStart"/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между</w:t>
      </w:r>
      <w:proofErr w:type="gramEnd"/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неживой природой и живой, внутри живой природы, между природой и человеком. В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частности, рассматривается значение каждого природного компонента в жизни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людей, анализируется положительное и отрицательное воздействие человека на эти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компоненты. Важнейшее значение для осознания детьми единства природы и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общества, целостности самого общества, теснейшей взаимозависимости людей имеет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включение в программу сведений из области экономики, истории, современной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социальной жизни, которые присутствуют в программе каждого класса.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 xml:space="preserve">Уважение к миру — это своего рода формула нового отношения </w:t>
      </w:r>
      <w:proofErr w:type="gramStart"/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к</w:t>
      </w:r>
      <w:proofErr w:type="gramEnd"/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 xml:space="preserve">окружающему, </w:t>
      </w:r>
      <w:proofErr w:type="gramStart"/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основанного</w:t>
      </w:r>
      <w:proofErr w:type="gramEnd"/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 xml:space="preserve"> на признании </w:t>
      </w:r>
      <w:proofErr w:type="spellStart"/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самоценности</w:t>
      </w:r>
      <w:proofErr w:type="spellEnd"/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 xml:space="preserve"> сущего, на включении в</w:t>
      </w:r>
    </w:p>
    <w:p w:rsidR="0058640D" w:rsidRPr="0058640D" w:rsidRDefault="0058640D" w:rsidP="0058640D">
      <w:pPr>
        <w:spacing w:after="0"/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 xml:space="preserve">нравственную сферу отношения не только к другим людям, но и к природе, </w:t>
      </w:r>
      <w:proofErr w:type="gramStart"/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t>к</w:t>
      </w:r>
      <w:proofErr w:type="gramEnd"/>
    </w:p>
    <w:p w:rsidR="004D0613" w:rsidRPr="00C0378D" w:rsidRDefault="0058640D" w:rsidP="0058640D">
      <w:pPr>
        <w:spacing w:after="0"/>
        <w:rPr>
          <w:rFonts w:ascii="Times New Roman" w:hAnsi="Times New Roman"/>
          <w:b/>
          <w:sz w:val="28"/>
          <w:szCs w:val="28"/>
        </w:rPr>
      </w:pP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lastRenderedPageBreak/>
        <w:t>рукотворному миру, к культурному достоянию народов России и всего человечества.</w:t>
      </w:r>
      <w:r w:rsidRPr="0058640D">
        <w:rPr>
          <w:rFonts w:ascii="Times New Roman" w:hAnsi="Times New Roman"/>
          <w:color w:val="181818"/>
          <w:sz w:val="28"/>
          <w:szCs w:val="28"/>
          <w:shd w:val="clear" w:color="auto" w:fill="FFFFFF"/>
          <w:lang w:eastAsia="en-US"/>
        </w:rPr>
        <w:cr/>
      </w:r>
    </w:p>
    <w:p w:rsidR="004D0613" w:rsidRPr="00C0378D" w:rsidRDefault="004D0613" w:rsidP="00C0378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0378D" w:rsidRPr="00C0378D" w:rsidRDefault="00C0378D" w:rsidP="00C0378D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C0378D">
        <w:rPr>
          <w:rFonts w:ascii="Times New Roman" w:hAnsi="Times New Roman"/>
          <w:b/>
          <w:sz w:val="28"/>
          <w:szCs w:val="28"/>
          <w:lang w:eastAsia="en-US"/>
        </w:rPr>
        <w:t>Планируемые результаты освоения рабочей программы</w:t>
      </w:r>
      <w:r w:rsidRPr="00C0378D">
        <w:rPr>
          <w:rFonts w:ascii="Times New Roman" w:hAnsi="Times New Roman"/>
          <w:b/>
          <w:spacing w:val="-67"/>
          <w:sz w:val="28"/>
          <w:szCs w:val="28"/>
          <w:lang w:eastAsia="en-US"/>
        </w:rPr>
        <w:t xml:space="preserve"> </w:t>
      </w:r>
      <w:r w:rsidRPr="00C0378D">
        <w:rPr>
          <w:rFonts w:ascii="Times New Roman" w:hAnsi="Times New Roman"/>
          <w:b/>
          <w:sz w:val="28"/>
          <w:szCs w:val="28"/>
          <w:lang w:eastAsia="en-US"/>
        </w:rPr>
        <w:t>по учебному</w:t>
      </w:r>
      <w:r w:rsidRPr="00C0378D">
        <w:rPr>
          <w:rFonts w:ascii="Times New Roman" w:hAnsi="Times New Roman"/>
          <w:b/>
          <w:spacing w:val="-2"/>
          <w:sz w:val="28"/>
          <w:szCs w:val="28"/>
          <w:lang w:eastAsia="en-US"/>
        </w:rPr>
        <w:t xml:space="preserve"> </w:t>
      </w:r>
      <w:r w:rsidRPr="00C0378D">
        <w:rPr>
          <w:rFonts w:ascii="Times New Roman" w:hAnsi="Times New Roman"/>
          <w:b/>
          <w:sz w:val="28"/>
          <w:szCs w:val="28"/>
          <w:lang w:eastAsia="en-US"/>
        </w:rPr>
        <w:t>предмету</w:t>
      </w:r>
      <w:r w:rsidRPr="00C0378D">
        <w:rPr>
          <w:rFonts w:ascii="Times New Roman" w:hAnsi="Times New Roman"/>
          <w:b/>
          <w:spacing w:val="-2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en-US"/>
        </w:rPr>
        <w:t xml:space="preserve">«Основы социальной жизни </w:t>
      </w:r>
      <w:r w:rsidRPr="00C0378D">
        <w:rPr>
          <w:rFonts w:ascii="Times New Roman" w:hAnsi="Times New Roman"/>
          <w:b/>
          <w:sz w:val="28"/>
          <w:szCs w:val="28"/>
          <w:lang w:eastAsia="en-US"/>
        </w:rPr>
        <w:t>» в</w:t>
      </w:r>
      <w:r w:rsidRPr="00C0378D">
        <w:rPr>
          <w:rFonts w:ascii="Times New Roman" w:hAnsi="Times New Roman"/>
          <w:b/>
          <w:spacing w:val="-2"/>
          <w:sz w:val="28"/>
          <w:szCs w:val="28"/>
          <w:lang w:eastAsia="en-US"/>
        </w:rPr>
        <w:t xml:space="preserve"> </w:t>
      </w:r>
      <w:r w:rsidR="00D3009A">
        <w:rPr>
          <w:rFonts w:ascii="Times New Roman" w:hAnsi="Times New Roman"/>
          <w:b/>
          <w:sz w:val="28"/>
          <w:szCs w:val="28"/>
          <w:lang w:eastAsia="en-US"/>
        </w:rPr>
        <w:t>8</w:t>
      </w:r>
      <w:r w:rsidRPr="00C0378D">
        <w:rPr>
          <w:rFonts w:ascii="Times New Roman" w:hAnsi="Times New Roman"/>
          <w:b/>
          <w:sz w:val="28"/>
          <w:szCs w:val="28"/>
          <w:lang w:eastAsia="en-US"/>
        </w:rPr>
        <w:t xml:space="preserve"> классе</w:t>
      </w:r>
    </w:p>
    <w:p w:rsidR="00C0378D" w:rsidRPr="00C0378D" w:rsidRDefault="00C0378D" w:rsidP="00C0378D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C0378D">
        <w:rPr>
          <w:rFonts w:ascii="Times New Roman" w:hAnsi="Times New Roman"/>
          <w:b/>
          <w:sz w:val="28"/>
          <w:szCs w:val="28"/>
          <w:lang w:eastAsia="en-US"/>
        </w:rPr>
        <w:t>Личностные</w:t>
      </w:r>
      <w:r w:rsidRPr="00C0378D">
        <w:rPr>
          <w:rFonts w:ascii="Times New Roman" w:hAnsi="Times New Roman"/>
          <w:b/>
          <w:spacing w:val="-2"/>
          <w:sz w:val="28"/>
          <w:szCs w:val="28"/>
          <w:lang w:eastAsia="en-US"/>
        </w:rPr>
        <w:t xml:space="preserve"> </w:t>
      </w:r>
      <w:r w:rsidRPr="00C0378D">
        <w:rPr>
          <w:rFonts w:ascii="Times New Roman" w:hAnsi="Times New Roman"/>
          <w:b/>
          <w:sz w:val="28"/>
          <w:szCs w:val="28"/>
          <w:lang w:eastAsia="en-US"/>
        </w:rPr>
        <w:t>результаты:</w:t>
      </w:r>
    </w:p>
    <w:p w:rsidR="00216F0B" w:rsidRPr="00C0378D" w:rsidRDefault="00216F0B" w:rsidP="00C0378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216F0B" w:rsidRPr="00C0378D" w:rsidRDefault="00216F0B" w:rsidP="00C0378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C0378D">
        <w:rPr>
          <w:rStyle w:val="c14"/>
          <w:b/>
          <w:bCs/>
          <w:i/>
          <w:iCs/>
          <w:color w:val="000000"/>
          <w:sz w:val="28"/>
          <w:szCs w:val="28"/>
        </w:rPr>
        <w:t>Личностными </w:t>
      </w:r>
      <w:r w:rsidRPr="00C0378D">
        <w:rPr>
          <w:rStyle w:val="c4"/>
          <w:color w:val="000000"/>
          <w:sz w:val="28"/>
          <w:szCs w:val="28"/>
        </w:rPr>
        <w:t>результатами освоения предмета «Основы социальной жизни» являются:</w:t>
      </w:r>
    </w:p>
    <w:p w:rsidR="00216F0B" w:rsidRPr="00C0378D" w:rsidRDefault="00216F0B" w:rsidP="00C0378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C0378D">
        <w:rPr>
          <w:rStyle w:val="c4"/>
          <w:color w:val="000000"/>
          <w:sz w:val="28"/>
          <w:szCs w:val="28"/>
        </w:rPr>
        <w:t>знание основных моральных норм и ориентация на их выполнение на основе их социальной необходимости;</w:t>
      </w:r>
    </w:p>
    <w:p w:rsidR="00216F0B" w:rsidRPr="00C0378D" w:rsidRDefault="00216F0B" w:rsidP="00C0378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C0378D">
        <w:rPr>
          <w:rStyle w:val="c4"/>
          <w:color w:val="000000"/>
          <w:sz w:val="28"/>
          <w:szCs w:val="28"/>
        </w:rPr>
        <w:t>осознание своей национальности;</w:t>
      </w:r>
    </w:p>
    <w:p w:rsidR="00216F0B" w:rsidRPr="00C0378D" w:rsidRDefault="00216F0B" w:rsidP="00C0378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C0378D">
        <w:rPr>
          <w:rStyle w:val="c4"/>
          <w:color w:val="000000"/>
          <w:sz w:val="28"/>
          <w:szCs w:val="28"/>
        </w:rPr>
        <w:t>уважение к культуре и традициям народов России и мира, чувства гордости за свою Родину;</w:t>
      </w:r>
    </w:p>
    <w:p w:rsidR="00216F0B" w:rsidRPr="00C0378D" w:rsidRDefault="00216F0B" w:rsidP="00C0378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C0378D">
        <w:rPr>
          <w:rStyle w:val="c4"/>
          <w:color w:val="000000"/>
          <w:sz w:val="28"/>
          <w:szCs w:val="28"/>
        </w:rPr>
        <w:t>принятие и освоение новой социальной роли, развитие самоуважения;</w:t>
      </w:r>
    </w:p>
    <w:p w:rsidR="00216F0B" w:rsidRPr="00C0378D" w:rsidRDefault="00216F0B" w:rsidP="00C0378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C0378D">
        <w:rPr>
          <w:rStyle w:val="c4"/>
          <w:color w:val="000000"/>
          <w:sz w:val="28"/>
          <w:szCs w:val="28"/>
        </w:rPr>
        <w:t>определение сильных и слабых сторон своей личности с помощью учителя;</w:t>
      </w:r>
    </w:p>
    <w:p w:rsidR="00216F0B" w:rsidRPr="00C0378D" w:rsidRDefault="00216F0B" w:rsidP="00C0378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proofErr w:type="spellStart"/>
      <w:r w:rsidRPr="00C0378D">
        <w:rPr>
          <w:rStyle w:val="c4"/>
          <w:color w:val="000000"/>
          <w:sz w:val="28"/>
          <w:szCs w:val="28"/>
        </w:rPr>
        <w:t>сформированность</w:t>
      </w:r>
      <w:proofErr w:type="spellEnd"/>
      <w:r w:rsidRPr="00C0378D">
        <w:rPr>
          <w:rStyle w:val="c4"/>
          <w:color w:val="000000"/>
          <w:sz w:val="28"/>
          <w:szCs w:val="28"/>
        </w:rPr>
        <w:t xml:space="preserve"> внутренней позиции обучающегося, принятие и освоение новой социальной роли, развитие самоуважения и способности адекватно оценивать себя и свои достижения, видеть слабые и сильные стороны своей личности;</w:t>
      </w:r>
    </w:p>
    <w:p w:rsidR="00216F0B" w:rsidRPr="00C0378D" w:rsidRDefault="00216F0B" w:rsidP="00C0378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C0378D">
        <w:rPr>
          <w:rStyle w:val="c4"/>
          <w:color w:val="000000"/>
          <w:sz w:val="28"/>
          <w:szCs w:val="28"/>
        </w:rPr>
        <w:t>умение устанавливать личностный смысл;</w:t>
      </w:r>
    </w:p>
    <w:p w:rsidR="00216F0B" w:rsidRPr="00C0378D" w:rsidRDefault="00216F0B" w:rsidP="00C0378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C0378D">
        <w:rPr>
          <w:rStyle w:val="c4"/>
          <w:color w:val="000000"/>
          <w:sz w:val="28"/>
          <w:szCs w:val="28"/>
        </w:rPr>
        <w:t>понимания границ того, «что я знаю», и того «что я не знаю» с помощью учителя, ставить самостоятельно цели и добиваться результатов;</w:t>
      </w:r>
    </w:p>
    <w:p w:rsidR="00216F0B" w:rsidRPr="00C0378D" w:rsidRDefault="00216F0B" w:rsidP="00C0378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C0378D">
        <w:rPr>
          <w:rStyle w:val="c4"/>
          <w:color w:val="000000"/>
          <w:sz w:val="28"/>
          <w:szCs w:val="28"/>
        </w:rPr>
        <w:t>умение объяснять свои чувства и ощущения от восприятия объектов, иллюстраций, результатов трудовой деятельности;</w:t>
      </w:r>
    </w:p>
    <w:p w:rsidR="00216F0B" w:rsidRPr="00C0378D" w:rsidRDefault="00216F0B" w:rsidP="00C0378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C0378D">
        <w:rPr>
          <w:rStyle w:val="c4"/>
          <w:color w:val="000000"/>
          <w:sz w:val="28"/>
          <w:szCs w:val="28"/>
        </w:rPr>
        <w:t>уважительное отношение к чужому мнению.</w:t>
      </w:r>
    </w:p>
    <w:p w:rsidR="00216F0B" w:rsidRPr="00C0378D" w:rsidRDefault="00216F0B" w:rsidP="00C0378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C0378D">
        <w:rPr>
          <w:rStyle w:val="c14"/>
          <w:b/>
          <w:bCs/>
          <w:i/>
          <w:iCs/>
          <w:color w:val="000000"/>
          <w:sz w:val="28"/>
          <w:szCs w:val="28"/>
        </w:rPr>
        <w:t>Предметными </w:t>
      </w:r>
      <w:r w:rsidRPr="00C0378D">
        <w:rPr>
          <w:rStyle w:val="c4"/>
          <w:color w:val="000000"/>
          <w:sz w:val="28"/>
          <w:szCs w:val="28"/>
        </w:rPr>
        <w:t>результатами освоения предмета «Основы социальной жизни» являются:</w:t>
      </w:r>
    </w:p>
    <w:p w:rsidR="00216F0B" w:rsidRPr="00C0378D" w:rsidRDefault="00216F0B" w:rsidP="00C0378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C0378D">
        <w:rPr>
          <w:rStyle w:val="c4"/>
          <w:color w:val="000000"/>
          <w:sz w:val="28"/>
          <w:szCs w:val="28"/>
        </w:rPr>
        <w:t>знание и соблюдение правил личной гигиены;</w:t>
      </w:r>
    </w:p>
    <w:p w:rsidR="00216F0B" w:rsidRPr="00C0378D" w:rsidRDefault="00216F0B" w:rsidP="00C0378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C0378D">
        <w:rPr>
          <w:rStyle w:val="c4"/>
          <w:color w:val="000000"/>
          <w:sz w:val="28"/>
          <w:szCs w:val="28"/>
        </w:rPr>
        <w:t>соблюдение и выполнение гигиенических требований к жилому помещению;</w:t>
      </w:r>
    </w:p>
    <w:p w:rsidR="00216F0B" w:rsidRPr="00C0378D" w:rsidRDefault="00216F0B" w:rsidP="00C0378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C0378D">
        <w:rPr>
          <w:rStyle w:val="c4"/>
          <w:color w:val="000000"/>
          <w:sz w:val="28"/>
          <w:szCs w:val="28"/>
        </w:rPr>
        <w:t>соблюдение правил поведения в общественных местах;</w:t>
      </w:r>
    </w:p>
    <w:p w:rsidR="00216F0B" w:rsidRPr="00C0378D" w:rsidRDefault="00216F0B" w:rsidP="00C0378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C0378D">
        <w:rPr>
          <w:rStyle w:val="c4"/>
          <w:color w:val="000000"/>
          <w:sz w:val="28"/>
          <w:szCs w:val="28"/>
        </w:rPr>
        <w:t>соблюдение правил техники безопасности;</w:t>
      </w:r>
    </w:p>
    <w:p w:rsidR="00216F0B" w:rsidRPr="00C0378D" w:rsidRDefault="00216F0B" w:rsidP="00C0378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C0378D">
        <w:rPr>
          <w:rStyle w:val="c4"/>
          <w:color w:val="000000"/>
          <w:sz w:val="28"/>
          <w:szCs w:val="28"/>
        </w:rPr>
        <w:t>соблюдение правил дорожного движения;</w:t>
      </w:r>
    </w:p>
    <w:p w:rsidR="00216F0B" w:rsidRPr="00C0378D" w:rsidRDefault="00216F0B" w:rsidP="00C0378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C0378D">
        <w:rPr>
          <w:rStyle w:val="c4"/>
          <w:color w:val="000000"/>
          <w:sz w:val="28"/>
          <w:szCs w:val="28"/>
        </w:rPr>
        <w:t>знание видов и назначения одежды и обуви;</w:t>
      </w:r>
    </w:p>
    <w:p w:rsidR="00216F0B" w:rsidRPr="00C0378D" w:rsidRDefault="00216F0B" w:rsidP="00C0378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C0378D">
        <w:rPr>
          <w:rStyle w:val="c4"/>
          <w:color w:val="000000"/>
          <w:sz w:val="28"/>
          <w:szCs w:val="28"/>
        </w:rPr>
        <w:t>знание и соблюдение правил ухода за одеждой и обувью;</w:t>
      </w:r>
    </w:p>
    <w:p w:rsidR="00216F0B" w:rsidRPr="00C0378D" w:rsidRDefault="00216F0B" w:rsidP="00C0378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C0378D">
        <w:rPr>
          <w:rStyle w:val="c4"/>
          <w:color w:val="000000"/>
          <w:sz w:val="28"/>
          <w:szCs w:val="28"/>
        </w:rPr>
        <w:t>знание и соблюдение правил поведения в магазине;</w:t>
      </w:r>
    </w:p>
    <w:p w:rsidR="00216F0B" w:rsidRPr="00C0378D" w:rsidRDefault="00216F0B" w:rsidP="00C0378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C0378D">
        <w:rPr>
          <w:rStyle w:val="c4"/>
          <w:color w:val="000000"/>
          <w:sz w:val="28"/>
          <w:szCs w:val="28"/>
        </w:rPr>
        <w:t>знание назначения посуды и столовых приборов;</w:t>
      </w:r>
    </w:p>
    <w:p w:rsidR="00216F0B" w:rsidRPr="00C0378D" w:rsidRDefault="00216F0B" w:rsidP="00C0378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C0378D">
        <w:rPr>
          <w:rStyle w:val="c4"/>
          <w:color w:val="000000"/>
          <w:sz w:val="28"/>
          <w:szCs w:val="28"/>
        </w:rPr>
        <w:t>умение заваривания чая;</w:t>
      </w:r>
    </w:p>
    <w:p w:rsidR="00216F0B" w:rsidRPr="00C0378D" w:rsidRDefault="00216F0B" w:rsidP="00C0378D">
      <w:pPr>
        <w:pStyle w:val="c1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C0378D">
        <w:rPr>
          <w:rStyle w:val="c4"/>
          <w:color w:val="000000"/>
          <w:sz w:val="28"/>
          <w:szCs w:val="28"/>
        </w:rPr>
        <w:t>сервировка стола к завтраку.</w:t>
      </w:r>
    </w:p>
    <w:p w:rsidR="004D0613" w:rsidRDefault="004D0613" w:rsidP="00994C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8640D" w:rsidRDefault="0058640D" w:rsidP="00ED66D1">
      <w:pPr>
        <w:jc w:val="center"/>
        <w:rPr>
          <w:rFonts w:ascii="Times New Roman" w:hAnsi="Times New Roman"/>
          <w:b/>
          <w:sz w:val="28"/>
          <w:szCs w:val="28"/>
        </w:rPr>
      </w:pPr>
    </w:p>
    <w:p w:rsidR="0058640D" w:rsidRDefault="0058640D" w:rsidP="00ED66D1">
      <w:pPr>
        <w:jc w:val="center"/>
        <w:rPr>
          <w:rFonts w:ascii="Times New Roman" w:hAnsi="Times New Roman"/>
          <w:b/>
          <w:sz w:val="28"/>
          <w:szCs w:val="28"/>
        </w:rPr>
      </w:pPr>
    </w:p>
    <w:p w:rsidR="003F51B5" w:rsidRPr="00ED66D1" w:rsidRDefault="00ED66D1" w:rsidP="00ED66D1">
      <w:pPr>
        <w:jc w:val="center"/>
        <w:rPr>
          <w:rFonts w:ascii="Times New Roman" w:hAnsi="Times New Roman"/>
          <w:b/>
          <w:sz w:val="28"/>
          <w:szCs w:val="28"/>
        </w:rPr>
      </w:pPr>
      <w:r w:rsidRPr="00ED66D1">
        <w:rPr>
          <w:rFonts w:ascii="Times New Roman" w:hAnsi="Times New Roman"/>
          <w:b/>
          <w:sz w:val="28"/>
          <w:szCs w:val="28"/>
        </w:rPr>
        <w:lastRenderedPageBreak/>
        <w:t>Содержание учебного предмета, коррекционного курса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17"/>
        <w:gridCol w:w="6437"/>
        <w:gridCol w:w="2693"/>
      </w:tblGrid>
      <w:tr w:rsidR="00ED66D1" w:rsidRPr="00ED66D1" w:rsidTr="00ED66D1">
        <w:tc>
          <w:tcPr>
            <w:tcW w:w="617" w:type="dxa"/>
          </w:tcPr>
          <w:p w:rsidR="00ED66D1" w:rsidRPr="00ED66D1" w:rsidRDefault="00ED66D1" w:rsidP="00ED66D1">
            <w:pPr>
              <w:spacing w:after="200"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66D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ED66D1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ED66D1">
              <w:rPr>
                <w:rFonts w:ascii="Times New Roman" w:hAnsi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6437" w:type="dxa"/>
          </w:tcPr>
          <w:p w:rsidR="00ED66D1" w:rsidRPr="00ED66D1" w:rsidRDefault="00ED66D1" w:rsidP="00ED66D1">
            <w:pPr>
              <w:spacing w:after="200"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66D1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раздела</w:t>
            </w:r>
          </w:p>
        </w:tc>
        <w:tc>
          <w:tcPr>
            <w:tcW w:w="2693" w:type="dxa"/>
          </w:tcPr>
          <w:p w:rsidR="00ED66D1" w:rsidRPr="00ED66D1" w:rsidRDefault="00ED66D1" w:rsidP="00ED66D1">
            <w:pPr>
              <w:spacing w:after="200"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66D1">
              <w:rPr>
                <w:rFonts w:ascii="Times New Roman" w:hAnsi="Times New Roman"/>
                <w:b/>
                <w:bCs/>
                <w:sz w:val="24"/>
                <w:szCs w:val="24"/>
              </w:rPr>
              <w:t>Кол-во часов</w:t>
            </w:r>
          </w:p>
          <w:p w:rsidR="00ED66D1" w:rsidRPr="00ED66D1" w:rsidRDefault="00ED66D1" w:rsidP="00ED66D1">
            <w:pPr>
              <w:spacing w:after="200"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009A" w:rsidRPr="00ED66D1" w:rsidTr="00ED66D1">
        <w:tc>
          <w:tcPr>
            <w:tcW w:w="617" w:type="dxa"/>
          </w:tcPr>
          <w:p w:rsidR="00D3009A" w:rsidRPr="00D3009A" w:rsidRDefault="00D3009A" w:rsidP="00ED66D1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09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37" w:type="dxa"/>
          </w:tcPr>
          <w:p w:rsidR="00D3009A" w:rsidRPr="00D3009A" w:rsidRDefault="00D3009A" w:rsidP="00565206">
            <w:pPr>
              <w:rPr>
                <w:rFonts w:ascii="Times New Roman" w:hAnsi="Times New Roman"/>
              </w:rPr>
            </w:pPr>
            <w:r w:rsidRPr="00D3009A">
              <w:rPr>
                <w:rFonts w:ascii="Times New Roman" w:hAnsi="Times New Roman"/>
              </w:rPr>
              <w:t>Повторение</w:t>
            </w:r>
          </w:p>
        </w:tc>
        <w:tc>
          <w:tcPr>
            <w:tcW w:w="2693" w:type="dxa"/>
          </w:tcPr>
          <w:p w:rsidR="00D3009A" w:rsidRPr="00ED66D1" w:rsidRDefault="00EA584B" w:rsidP="00ED66D1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3009A" w:rsidRPr="00ED66D1" w:rsidTr="00ED66D1">
        <w:tc>
          <w:tcPr>
            <w:tcW w:w="617" w:type="dxa"/>
          </w:tcPr>
          <w:p w:rsidR="00D3009A" w:rsidRPr="00D3009A" w:rsidRDefault="00D3009A" w:rsidP="00ED66D1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09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37" w:type="dxa"/>
          </w:tcPr>
          <w:p w:rsidR="00D3009A" w:rsidRPr="00D3009A" w:rsidRDefault="00D3009A" w:rsidP="00565206">
            <w:pPr>
              <w:rPr>
                <w:rFonts w:ascii="Times New Roman" w:hAnsi="Times New Roman"/>
              </w:rPr>
            </w:pPr>
            <w:r w:rsidRPr="00D3009A">
              <w:rPr>
                <w:rFonts w:ascii="Times New Roman" w:hAnsi="Times New Roman"/>
              </w:rPr>
              <w:t>Разумная экономика</w:t>
            </w:r>
          </w:p>
        </w:tc>
        <w:tc>
          <w:tcPr>
            <w:tcW w:w="2693" w:type="dxa"/>
          </w:tcPr>
          <w:p w:rsidR="00D3009A" w:rsidRPr="00ED66D1" w:rsidRDefault="00EA584B" w:rsidP="00ED66D1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3009A" w:rsidRPr="00ED66D1" w:rsidTr="00ED66D1">
        <w:tc>
          <w:tcPr>
            <w:tcW w:w="617" w:type="dxa"/>
          </w:tcPr>
          <w:p w:rsidR="00D3009A" w:rsidRPr="00D3009A" w:rsidRDefault="00D3009A" w:rsidP="00ED66D1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09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37" w:type="dxa"/>
          </w:tcPr>
          <w:p w:rsidR="00D3009A" w:rsidRPr="00D3009A" w:rsidRDefault="00D3009A" w:rsidP="00565206">
            <w:pPr>
              <w:rPr>
                <w:rFonts w:ascii="Times New Roman" w:hAnsi="Times New Roman"/>
              </w:rPr>
            </w:pPr>
            <w:r w:rsidRPr="00D3009A">
              <w:rPr>
                <w:rFonts w:ascii="Times New Roman" w:hAnsi="Times New Roman"/>
              </w:rPr>
              <w:t>Наши ближайшие планы</w:t>
            </w:r>
          </w:p>
        </w:tc>
        <w:tc>
          <w:tcPr>
            <w:tcW w:w="2693" w:type="dxa"/>
          </w:tcPr>
          <w:p w:rsidR="00D3009A" w:rsidRPr="00ED66D1" w:rsidRDefault="00EA584B" w:rsidP="00ED66D1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3009A" w:rsidRPr="00ED66D1" w:rsidTr="00ED66D1">
        <w:trPr>
          <w:trHeight w:val="466"/>
        </w:trPr>
        <w:tc>
          <w:tcPr>
            <w:tcW w:w="617" w:type="dxa"/>
          </w:tcPr>
          <w:p w:rsidR="00D3009A" w:rsidRPr="00D3009A" w:rsidRDefault="00D3009A" w:rsidP="00ED66D1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09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37" w:type="dxa"/>
          </w:tcPr>
          <w:p w:rsidR="00D3009A" w:rsidRPr="00D3009A" w:rsidRDefault="00D3009A" w:rsidP="00565206">
            <w:pPr>
              <w:rPr>
                <w:rFonts w:ascii="Times New Roman" w:hAnsi="Times New Roman"/>
              </w:rPr>
            </w:pPr>
            <w:r w:rsidRPr="00D3009A">
              <w:rPr>
                <w:rFonts w:ascii="Times New Roman" w:hAnsi="Times New Roman"/>
              </w:rPr>
              <w:t xml:space="preserve"> Здоровье</w:t>
            </w:r>
          </w:p>
        </w:tc>
        <w:tc>
          <w:tcPr>
            <w:tcW w:w="2693" w:type="dxa"/>
          </w:tcPr>
          <w:p w:rsidR="00D3009A" w:rsidRPr="00ED66D1" w:rsidRDefault="00EA584B" w:rsidP="00ED66D1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3009A" w:rsidRPr="00ED66D1" w:rsidTr="00964219">
        <w:trPr>
          <w:trHeight w:val="315"/>
        </w:trPr>
        <w:tc>
          <w:tcPr>
            <w:tcW w:w="617" w:type="dxa"/>
          </w:tcPr>
          <w:p w:rsidR="00D3009A" w:rsidRPr="00D3009A" w:rsidRDefault="00D3009A" w:rsidP="00ED66D1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09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37" w:type="dxa"/>
          </w:tcPr>
          <w:p w:rsidR="00D3009A" w:rsidRPr="00D3009A" w:rsidRDefault="00D3009A" w:rsidP="00565206">
            <w:pPr>
              <w:rPr>
                <w:rFonts w:ascii="Times New Roman" w:hAnsi="Times New Roman"/>
              </w:rPr>
            </w:pPr>
            <w:r w:rsidRPr="00D3009A">
              <w:rPr>
                <w:rFonts w:ascii="Times New Roman" w:hAnsi="Times New Roman"/>
              </w:rPr>
              <w:t xml:space="preserve"> Домашняя аптечка</w:t>
            </w:r>
          </w:p>
        </w:tc>
        <w:tc>
          <w:tcPr>
            <w:tcW w:w="2693" w:type="dxa"/>
          </w:tcPr>
          <w:p w:rsidR="00D3009A" w:rsidRPr="00ED66D1" w:rsidRDefault="00EA584B" w:rsidP="00ED66D1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3009A" w:rsidRPr="00ED66D1" w:rsidTr="00D3009A">
        <w:trPr>
          <w:trHeight w:val="540"/>
        </w:trPr>
        <w:tc>
          <w:tcPr>
            <w:tcW w:w="617" w:type="dxa"/>
          </w:tcPr>
          <w:p w:rsidR="00D3009A" w:rsidRPr="00D3009A" w:rsidRDefault="00D3009A" w:rsidP="00ED66D1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09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37" w:type="dxa"/>
          </w:tcPr>
          <w:p w:rsidR="00D3009A" w:rsidRPr="00D3009A" w:rsidRDefault="00D3009A" w:rsidP="00565206">
            <w:pPr>
              <w:rPr>
                <w:rFonts w:ascii="Times New Roman" w:hAnsi="Times New Roman"/>
              </w:rPr>
            </w:pPr>
            <w:r w:rsidRPr="00D3009A">
              <w:rPr>
                <w:rFonts w:ascii="Times New Roman" w:hAnsi="Times New Roman"/>
              </w:rPr>
              <w:t>Здоровье и красота</w:t>
            </w:r>
          </w:p>
        </w:tc>
        <w:tc>
          <w:tcPr>
            <w:tcW w:w="2693" w:type="dxa"/>
          </w:tcPr>
          <w:p w:rsidR="00D3009A" w:rsidRDefault="00EA584B" w:rsidP="00ED66D1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3009A" w:rsidRPr="00ED66D1" w:rsidTr="00ED66D1">
        <w:trPr>
          <w:trHeight w:val="480"/>
        </w:trPr>
        <w:tc>
          <w:tcPr>
            <w:tcW w:w="617" w:type="dxa"/>
          </w:tcPr>
          <w:p w:rsidR="00D3009A" w:rsidRPr="00D3009A" w:rsidRDefault="00D3009A" w:rsidP="00ED66D1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09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37" w:type="dxa"/>
          </w:tcPr>
          <w:p w:rsidR="00D3009A" w:rsidRPr="00D3009A" w:rsidRDefault="00D3009A" w:rsidP="00565206">
            <w:pPr>
              <w:rPr>
                <w:rFonts w:ascii="Times New Roman" w:hAnsi="Times New Roman"/>
              </w:rPr>
            </w:pPr>
            <w:r w:rsidRPr="00D3009A">
              <w:rPr>
                <w:rFonts w:ascii="Times New Roman" w:hAnsi="Times New Roman"/>
              </w:rPr>
              <w:t>Правила этикета</w:t>
            </w:r>
          </w:p>
        </w:tc>
        <w:tc>
          <w:tcPr>
            <w:tcW w:w="2693" w:type="dxa"/>
          </w:tcPr>
          <w:p w:rsidR="00D3009A" w:rsidRDefault="00EA584B" w:rsidP="00ED66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D66D1" w:rsidRPr="00ED66D1" w:rsidTr="00ED66D1">
        <w:trPr>
          <w:trHeight w:val="420"/>
        </w:trPr>
        <w:tc>
          <w:tcPr>
            <w:tcW w:w="617" w:type="dxa"/>
          </w:tcPr>
          <w:p w:rsidR="00ED66D1" w:rsidRPr="00ED66D1" w:rsidRDefault="00ED66D1" w:rsidP="00ED66D1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7" w:type="dxa"/>
          </w:tcPr>
          <w:p w:rsidR="00ED66D1" w:rsidRPr="00ED66D1" w:rsidRDefault="00ED66D1" w:rsidP="00ED66D1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66D1">
              <w:rPr>
                <w:rFonts w:ascii="Times New Roman" w:hAnsi="Times New Roman"/>
                <w:sz w:val="24"/>
                <w:szCs w:val="24"/>
              </w:rPr>
              <w:t>итог</w:t>
            </w:r>
          </w:p>
        </w:tc>
        <w:tc>
          <w:tcPr>
            <w:tcW w:w="2693" w:type="dxa"/>
          </w:tcPr>
          <w:p w:rsidR="00ED66D1" w:rsidRPr="00ED66D1" w:rsidRDefault="00EA584B" w:rsidP="00ED66D1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</w:tbl>
    <w:p w:rsidR="003F51B5" w:rsidRDefault="003F51B5" w:rsidP="00627371"/>
    <w:p w:rsidR="00DE7DA8" w:rsidRPr="0058640D" w:rsidRDefault="00DE7DA8" w:rsidP="00627371"/>
    <w:p w:rsidR="004D0613" w:rsidRDefault="004D0613" w:rsidP="00994C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24B0" w:rsidRDefault="00AB24B0" w:rsidP="00AB24B0">
      <w:pPr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DE7DA8" w:rsidRDefault="00DE7DA8" w:rsidP="00AB24B0">
      <w:pPr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DE7DA8" w:rsidRDefault="00DE7DA8" w:rsidP="00AB24B0">
      <w:pPr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ED66D1" w:rsidRDefault="00ED66D1" w:rsidP="00DE7DA8">
      <w:pPr>
        <w:rPr>
          <w:rFonts w:ascii="Times New Roman" w:eastAsiaTheme="minorHAnsi" w:hAnsi="Times New Roman"/>
          <w:b/>
          <w:sz w:val="24"/>
          <w:szCs w:val="24"/>
          <w:lang w:eastAsia="en-US"/>
        </w:rPr>
        <w:sectPr w:rsidR="00ED66D1" w:rsidSect="00DE7DA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436B4" w:rsidRPr="00D436B4" w:rsidRDefault="00D436B4" w:rsidP="00D436B4">
      <w:pPr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D436B4"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Тематическое планирование</w:t>
      </w:r>
    </w:p>
    <w:p w:rsidR="00D436B4" w:rsidRPr="00D436B4" w:rsidRDefault="00D436B4" w:rsidP="00D436B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highlight w:val="yellow"/>
          <w:lang w:eastAsia="en-US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6945"/>
        <w:gridCol w:w="4111"/>
        <w:gridCol w:w="1843"/>
      </w:tblGrid>
      <w:tr w:rsidR="00D436B4" w:rsidRPr="00D436B4" w:rsidTr="00D436B4">
        <w:tc>
          <w:tcPr>
            <w:tcW w:w="2127" w:type="dxa"/>
            <w:vAlign w:val="center"/>
          </w:tcPr>
          <w:p w:rsidR="00D436B4" w:rsidRPr="00D436B4" w:rsidRDefault="00D436B4" w:rsidP="00D436B4">
            <w:pPr>
              <w:spacing w:before="240" w:line="0" w:lineRule="atLeast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</w:pPr>
            <w:r w:rsidRPr="00D436B4"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  <w:t>Тема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D436B4" w:rsidRPr="00D436B4" w:rsidRDefault="00D436B4" w:rsidP="00D436B4">
            <w:pPr>
              <w:spacing w:line="0" w:lineRule="atLeast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</w:pPr>
            <w:r w:rsidRPr="00D436B4"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  <w:t>Содержание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D436B4" w:rsidRPr="00D436B4" w:rsidRDefault="00D436B4" w:rsidP="00D436B4">
            <w:pPr>
              <w:spacing w:line="0" w:lineRule="atLeast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</w:pPr>
            <w:r w:rsidRPr="00D436B4"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  <w:t>Основные виды деятельности учащихся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436B4" w:rsidRPr="00D436B4" w:rsidRDefault="00D436B4" w:rsidP="00D436B4">
            <w:pPr>
              <w:spacing w:line="0" w:lineRule="atLeast"/>
              <w:jc w:val="center"/>
              <w:rPr>
                <w:rFonts w:ascii="Times New Roman" w:eastAsia="Calibri" w:hAnsi="Times New Roman"/>
                <w:color w:val="000000"/>
                <w:sz w:val="18"/>
                <w:szCs w:val="18"/>
                <w:lang w:eastAsia="en-US"/>
              </w:rPr>
            </w:pPr>
            <w:r w:rsidRPr="00D436B4">
              <w:rPr>
                <w:rFonts w:ascii="Times New Roman" w:eastAsiaTheme="minorHAnsi" w:hAnsi="Times New Roman"/>
                <w:bCs/>
                <w:color w:val="000000"/>
                <w:sz w:val="18"/>
                <w:szCs w:val="18"/>
                <w:lang w:eastAsia="en-US"/>
              </w:rPr>
              <w:t>Электронные (цифровые) образовательные ресурсы</w:t>
            </w:r>
          </w:p>
        </w:tc>
      </w:tr>
      <w:tr w:rsidR="00D3009A" w:rsidRPr="00D436B4" w:rsidTr="00D436B4">
        <w:trPr>
          <w:trHeight w:val="769"/>
        </w:trPr>
        <w:tc>
          <w:tcPr>
            <w:tcW w:w="2127" w:type="dxa"/>
          </w:tcPr>
          <w:p w:rsidR="00D3009A" w:rsidRPr="00D3009A" w:rsidRDefault="00D3009A" w:rsidP="00473A4A">
            <w:pPr>
              <w:rPr>
                <w:rFonts w:ascii="Times New Roman" w:hAnsi="Times New Roman"/>
                <w:sz w:val="24"/>
                <w:szCs w:val="24"/>
              </w:rPr>
            </w:pPr>
            <w:r w:rsidRPr="00D3009A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6945" w:type="dxa"/>
            <w:shd w:val="clear" w:color="auto" w:fill="auto"/>
          </w:tcPr>
          <w:p w:rsidR="00D3009A" w:rsidRPr="00077429" w:rsidRDefault="00D3009A" w:rsidP="00077429">
            <w:pPr>
              <w:spacing w:after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Личная гигиена и здоровье.</w:t>
            </w:r>
          </w:p>
          <w:p w:rsidR="00D3009A" w:rsidRPr="00D436B4" w:rsidRDefault="00D3009A" w:rsidP="00077429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77429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Значение личной гигиены для здоровья и жизни человека.</w:t>
            </w:r>
          </w:p>
        </w:tc>
        <w:tc>
          <w:tcPr>
            <w:tcW w:w="4111" w:type="dxa"/>
            <w:shd w:val="clear" w:color="auto" w:fill="auto"/>
          </w:tcPr>
          <w:p w:rsidR="00D3009A" w:rsidRPr="003A51D5" w:rsidRDefault="00D3009A" w:rsidP="003A51D5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 w:rsidRPr="003A51D5">
              <w:rPr>
                <w:rFonts w:ascii="Times New Roman" w:hAnsi="Times New Roman"/>
                <w:color w:val="000000"/>
                <w:sz w:val="24"/>
                <w:szCs w:val="24"/>
              </w:rPr>
              <w:t>Рассказывают о правилах соблюдения личной гигиены подростка (девушки и юноши).</w:t>
            </w:r>
          </w:p>
          <w:p w:rsidR="00D3009A" w:rsidRPr="003A51D5" w:rsidRDefault="00D3009A" w:rsidP="003A51D5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 w:rsidRPr="003A51D5">
              <w:rPr>
                <w:rFonts w:ascii="Times New Roman" w:hAnsi="Times New Roman"/>
                <w:color w:val="000000"/>
                <w:sz w:val="24"/>
                <w:szCs w:val="24"/>
              </w:rPr>
              <w:t>Объясняют правила смены одежды</w:t>
            </w:r>
            <w:proofErr w:type="gramStart"/>
            <w:r w:rsidRPr="003A51D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Pr="003A51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3A51D5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proofErr w:type="gramEnd"/>
            <w:r w:rsidRPr="003A51D5">
              <w:rPr>
                <w:rFonts w:ascii="Times New Roman" w:hAnsi="Times New Roman"/>
                <w:color w:val="000000"/>
                <w:sz w:val="24"/>
                <w:szCs w:val="24"/>
              </w:rPr>
              <w:t>ательного и пастельного белья.</w:t>
            </w:r>
          </w:p>
          <w:p w:rsidR="00D3009A" w:rsidRPr="003A51D5" w:rsidRDefault="00D3009A" w:rsidP="003A51D5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 w:rsidRPr="003A51D5">
              <w:rPr>
                <w:rFonts w:ascii="Times New Roman" w:hAnsi="Times New Roman"/>
                <w:color w:val="000000"/>
                <w:sz w:val="24"/>
                <w:szCs w:val="24"/>
              </w:rPr>
              <w:t>Определяют санитарно-гигиенические правила пользования зубной щеткой, расческой, мочалкой, душем, ванной</w:t>
            </w:r>
            <w:proofErr w:type="gramStart"/>
            <w:r w:rsidRPr="003A51D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Pr="003A51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3A51D5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proofErr w:type="gramEnd"/>
            <w:r w:rsidRPr="003A51D5">
              <w:rPr>
                <w:rFonts w:ascii="Times New Roman" w:hAnsi="Times New Roman"/>
                <w:color w:val="000000"/>
                <w:sz w:val="24"/>
                <w:szCs w:val="24"/>
              </w:rPr>
              <w:t>нитазом.</w:t>
            </w:r>
          </w:p>
          <w:p w:rsidR="00D3009A" w:rsidRPr="00D436B4" w:rsidRDefault="00D3009A" w:rsidP="00D436B4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D3009A" w:rsidRDefault="00333089" w:rsidP="000745E5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hyperlink r:id="rId9" w:history="1">
              <w:r w:rsidR="00D3009A" w:rsidRPr="00DC3980">
                <w:rPr>
                  <w:rStyle w:val="a6"/>
                  <w:rFonts w:ascii="Times New Roman" w:eastAsiaTheme="minorHAnsi" w:hAnsi="Times New Roman"/>
                  <w:sz w:val="24"/>
                  <w:szCs w:val="24"/>
                  <w:lang w:eastAsia="en-US"/>
                </w:rPr>
                <w:t>https://nsportal.ru/nachalnaya-shkola/raznoe/2021/04/22/lichnaya-gigiena-urok-sbo</w:t>
              </w:r>
            </w:hyperlink>
          </w:p>
          <w:p w:rsidR="00D3009A" w:rsidRPr="00D436B4" w:rsidRDefault="00D3009A" w:rsidP="000745E5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D3009A" w:rsidRPr="00D436B4" w:rsidTr="00D436B4">
        <w:trPr>
          <w:trHeight w:val="435"/>
        </w:trPr>
        <w:tc>
          <w:tcPr>
            <w:tcW w:w="2127" w:type="dxa"/>
          </w:tcPr>
          <w:p w:rsidR="00D3009A" w:rsidRPr="00D3009A" w:rsidRDefault="00D3009A" w:rsidP="00473A4A">
            <w:pPr>
              <w:rPr>
                <w:rFonts w:ascii="Times New Roman" w:hAnsi="Times New Roman"/>
                <w:sz w:val="24"/>
                <w:szCs w:val="24"/>
              </w:rPr>
            </w:pPr>
            <w:r w:rsidRPr="00D3009A">
              <w:rPr>
                <w:rFonts w:ascii="Times New Roman" w:hAnsi="Times New Roman"/>
                <w:sz w:val="24"/>
                <w:szCs w:val="24"/>
              </w:rPr>
              <w:t>Разумная экономика</w:t>
            </w:r>
          </w:p>
        </w:tc>
        <w:tc>
          <w:tcPr>
            <w:tcW w:w="6945" w:type="dxa"/>
            <w:shd w:val="clear" w:color="auto" w:fill="auto"/>
          </w:tcPr>
          <w:p w:rsidR="00EA584B" w:rsidRPr="00EA584B" w:rsidRDefault="00EA584B" w:rsidP="00EA584B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A584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Бюджет семьи. Источники доходов и расходов.</w:t>
            </w:r>
          </w:p>
          <w:p w:rsidR="00EA584B" w:rsidRPr="00EA584B" w:rsidRDefault="00EA584B" w:rsidP="00EA584B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A584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Расходы на питание. Планирование расходов на питание.</w:t>
            </w:r>
          </w:p>
          <w:p w:rsidR="00EA584B" w:rsidRPr="00EA584B" w:rsidRDefault="00EA584B" w:rsidP="00EA584B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A584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Плата за коммунальные услуги. Снятие показаний счётчиков.</w:t>
            </w:r>
          </w:p>
          <w:p w:rsidR="00EA584B" w:rsidRPr="00EA584B" w:rsidRDefault="00EA584B" w:rsidP="00EA584B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A584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УК «</w:t>
            </w:r>
            <w:proofErr w:type="spellStart"/>
            <w:r w:rsidRPr="00EA584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Жилищник</w:t>
            </w:r>
            <w:proofErr w:type="spellEnd"/>
            <w:r w:rsidRPr="00EA584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».  Сбербанк. Экскурсия.</w:t>
            </w:r>
          </w:p>
          <w:p w:rsidR="00D3009A" w:rsidRPr="00D436B4" w:rsidRDefault="00EA584B" w:rsidP="00EA584B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A584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Сбережения. Виды вкладов. Способы экономии денег.</w:t>
            </w:r>
          </w:p>
        </w:tc>
        <w:tc>
          <w:tcPr>
            <w:tcW w:w="4111" w:type="dxa"/>
            <w:shd w:val="clear" w:color="auto" w:fill="auto"/>
          </w:tcPr>
          <w:p w:rsidR="00D3009A" w:rsidRPr="003A51D5" w:rsidRDefault="00D3009A" w:rsidP="003A51D5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 w:rsidRPr="003A51D5">
              <w:rPr>
                <w:rFonts w:ascii="Times New Roman" w:hAnsi="Times New Roman"/>
                <w:color w:val="000000"/>
                <w:sz w:val="24"/>
                <w:szCs w:val="24"/>
              </w:rPr>
              <w:t>Определяют вид ремонта одежды.</w:t>
            </w:r>
          </w:p>
          <w:p w:rsidR="00D3009A" w:rsidRPr="003A51D5" w:rsidRDefault="00D3009A" w:rsidP="003A51D5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 w:rsidRPr="003A51D5">
              <w:rPr>
                <w:rFonts w:ascii="Times New Roman" w:hAnsi="Times New Roman"/>
                <w:color w:val="000000"/>
                <w:sz w:val="24"/>
                <w:szCs w:val="24"/>
              </w:rPr>
              <w:t>Называют моющие средства для стирки белья.</w:t>
            </w:r>
          </w:p>
          <w:p w:rsidR="00D3009A" w:rsidRPr="003A51D5" w:rsidRDefault="00D3009A" w:rsidP="003A51D5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 w:rsidRPr="003A51D5">
              <w:rPr>
                <w:rFonts w:ascii="Times New Roman" w:hAnsi="Times New Roman"/>
                <w:color w:val="000000"/>
                <w:sz w:val="24"/>
                <w:szCs w:val="24"/>
              </w:rPr>
              <w:t>Рассказывают об устройстве стиральной машины и правила пользования ею.</w:t>
            </w:r>
          </w:p>
          <w:p w:rsidR="00D3009A" w:rsidRPr="003A51D5" w:rsidRDefault="00D3009A" w:rsidP="003A51D5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 w:rsidRPr="003A51D5">
              <w:rPr>
                <w:rFonts w:ascii="Times New Roman" w:hAnsi="Times New Roman"/>
                <w:color w:val="000000"/>
                <w:sz w:val="24"/>
                <w:szCs w:val="24"/>
              </w:rPr>
              <w:t>Объясняют санитарно-гигиенические требования и правила техники безопасности при ремонте одежды, стирке вручную и с помощью стиральной машины.</w:t>
            </w:r>
          </w:p>
          <w:p w:rsidR="00D3009A" w:rsidRPr="00D436B4" w:rsidRDefault="00D3009A" w:rsidP="00D436B4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D3009A" w:rsidRDefault="00333089" w:rsidP="00D436B4">
            <w:pPr>
              <w:spacing w:after="0"/>
              <w:rPr>
                <w:rFonts w:eastAsiaTheme="minorHAnsi"/>
              </w:rPr>
            </w:pPr>
            <w:hyperlink r:id="rId10" w:history="1">
              <w:r w:rsidR="00EA584B" w:rsidRPr="0084711F">
                <w:rPr>
                  <w:rStyle w:val="a6"/>
                </w:rPr>
                <w:t>https://ppt-online.org/1554286</w:t>
              </w:r>
            </w:hyperlink>
          </w:p>
          <w:p w:rsidR="00EA584B" w:rsidRPr="00D436B4" w:rsidRDefault="00EA584B" w:rsidP="00D436B4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EA584B" w:rsidRPr="00D436B4" w:rsidTr="00D436B4">
        <w:trPr>
          <w:trHeight w:val="345"/>
        </w:trPr>
        <w:tc>
          <w:tcPr>
            <w:tcW w:w="2127" w:type="dxa"/>
          </w:tcPr>
          <w:p w:rsidR="00EA584B" w:rsidRPr="00D3009A" w:rsidRDefault="00EA584B" w:rsidP="00473A4A">
            <w:pPr>
              <w:rPr>
                <w:rFonts w:ascii="Times New Roman" w:hAnsi="Times New Roman"/>
                <w:sz w:val="24"/>
                <w:szCs w:val="24"/>
              </w:rPr>
            </w:pPr>
            <w:r w:rsidRPr="00D3009A">
              <w:rPr>
                <w:rFonts w:ascii="Times New Roman" w:hAnsi="Times New Roman"/>
                <w:sz w:val="24"/>
                <w:szCs w:val="24"/>
              </w:rPr>
              <w:t>Наши ближайшие планы</w:t>
            </w:r>
          </w:p>
        </w:tc>
        <w:tc>
          <w:tcPr>
            <w:tcW w:w="6945" w:type="dxa"/>
            <w:shd w:val="clear" w:color="auto" w:fill="auto"/>
          </w:tcPr>
          <w:p w:rsidR="00EA584B" w:rsidRDefault="00EA584B" w:rsidP="00077429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A584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Организация режима жизни членов семьи.</w:t>
            </w:r>
          </w:p>
          <w:p w:rsidR="00EA584B" w:rsidRPr="00D436B4" w:rsidRDefault="00EA584B" w:rsidP="00077429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A584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Распределение обязанностей на неделю</w:t>
            </w:r>
          </w:p>
        </w:tc>
        <w:tc>
          <w:tcPr>
            <w:tcW w:w="4111" w:type="dxa"/>
            <w:shd w:val="clear" w:color="auto" w:fill="auto"/>
          </w:tcPr>
          <w:p w:rsidR="00EA584B" w:rsidRPr="003A51D5" w:rsidRDefault="00EA584B" w:rsidP="003A51D5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 w:rsidRPr="003A51D5">
              <w:rPr>
                <w:rFonts w:ascii="Times New Roman" w:hAnsi="Times New Roman"/>
                <w:color w:val="000000"/>
                <w:sz w:val="24"/>
                <w:szCs w:val="24"/>
              </w:rPr>
              <w:t>Классифицируют способы обработки овощных, мясных, рыбных продуктов.</w:t>
            </w:r>
          </w:p>
          <w:p w:rsidR="00EA584B" w:rsidRPr="003A51D5" w:rsidRDefault="00EA584B" w:rsidP="003A51D5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 w:rsidRPr="003A51D5">
              <w:rPr>
                <w:rFonts w:ascii="Times New Roman" w:hAnsi="Times New Roman"/>
                <w:color w:val="000000"/>
                <w:sz w:val="24"/>
                <w:szCs w:val="24"/>
              </w:rPr>
              <w:t>Определяют последовательность приготовления блюд.</w:t>
            </w:r>
          </w:p>
          <w:p w:rsidR="00EA584B" w:rsidRPr="003A51D5" w:rsidRDefault="00EA584B" w:rsidP="003A51D5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 w:rsidRPr="003A51D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Характеризуют возможности использования электробытовых приборов при приготовлении пищи, правила пользования ими.</w:t>
            </w:r>
          </w:p>
          <w:p w:rsidR="00EA584B" w:rsidRPr="003A51D5" w:rsidRDefault="00EA584B" w:rsidP="003A51D5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 w:rsidRPr="003A51D5">
              <w:rPr>
                <w:rFonts w:ascii="Times New Roman" w:hAnsi="Times New Roman"/>
                <w:color w:val="000000"/>
                <w:sz w:val="24"/>
                <w:szCs w:val="24"/>
              </w:rPr>
              <w:t>Называют санитарно-гигиенические требования и правила техники безопасности при приготовлении пищи.</w:t>
            </w:r>
          </w:p>
          <w:p w:rsidR="00EA584B" w:rsidRPr="003A51D5" w:rsidRDefault="00EA584B" w:rsidP="003A51D5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 w:rsidRPr="003A51D5">
              <w:rPr>
                <w:rFonts w:ascii="Times New Roman" w:hAnsi="Times New Roman"/>
                <w:color w:val="000000"/>
                <w:sz w:val="24"/>
                <w:szCs w:val="24"/>
              </w:rPr>
              <w:t>Рассказывают о правилах пользования столовыми приборами.</w:t>
            </w:r>
          </w:p>
          <w:p w:rsidR="00EA584B" w:rsidRPr="00D436B4" w:rsidRDefault="00EA584B" w:rsidP="00D436B4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EA584B" w:rsidRDefault="00EA584B">
            <w:r w:rsidRPr="000C5FDC">
              <w:lastRenderedPageBreak/>
              <w:t>https://infourok.ru/prezentaciya-zdorove-kak-osnovnaya-cennost-</w:t>
            </w:r>
            <w:r w:rsidRPr="000C5FDC">
              <w:lastRenderedPageBreak/>
              <w:t>cheloveka-klass-3709863.html</w:t>
            </w:r>
          </w:p>
        </w:tc>
      </w:tr>
      <w:tr w:rsidR="00EA584B" w:rsidRPr="00D436B4" w:rsidTr="00D436B4">
        <w:trPr>
          <w:trHeight w:val="360"/>
        </w:trPr>
        <w:tc>
          <w:tcPr>
            <w:tcW w:w="2127" w:type="dxa"/>
          </w:tcPr>
          <w:p w:rsidR="00EA584B" w:rsidRPr="00D3009A" w:rsidRDefault="00EA584B" w:rsidP="00473A4A">
            <w:pPr>
              <w:rPr>
                <w:rFonts w:ascii="Times New Roman" w:hAnsi="Times New Roman"/>
                <w:sz w:val="24"/>
                <w:szCs w:val="24"/>
              </w:rPr>
            </w:pPr>
            <w:r w:rsidRPr="00D300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Здоровье</w:t>
            </w:r>
          </w:p>
        </w:tc>
        <w:tc>
          <w:tcPr>
            <w:tcW w:w="6945" w:type="dxa"/>
            <w:shd w:val="clear" w:color="auto" w:fill="auto"/>
          </w:tcPr>
          <w:p w:rsidR="00EA584B" w:rsidRPr="00EA584B" w:rsidRDefault="00EA584B" w:rsidP="00EA584B">
            <w:pPr>
              <w:rPr>
                <w:rFonts w:ascii="Times New Roman" w:hAnsi="Times New Roman"/>
                <w:sz w:val="24"/>
                <w:szCs w:val="24"/>
              </w:rPr>
            </w:pPr>
            <w:r w:rsidRPr="00EA584B">
              <w:rPr>
                <w:rFonts w:ascii="Times New Roman" w:hAnsi="Times New Roman"/>
                <w:sz w:val="24"/>
                <w:szCs w:val="24"/>
              </w:rPr>
              <w:t>Режим дня в течени</w:t>
            </w:r>
            <w:proofErr w:type="gramStart"/>
            <w:r w:rsidRPr="00EA584B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EA584B">
              <w:rPr>
                <w:rFonts w:ascii="Times New Roman" w:hAnsi="Times New Roman"/>
                <w:sz w:val="24"/>
                <w:szCs w:val="24"/>
              </w:rPr>
              <w:t xml:space="preserve"> дня, недели. Источники заболеваний.</w:t>
            </w:r>
          </w:p>
          <w:p w:rsidR="00EA584B" w:rsidRPr="00EA584B" w:rsidRDefault="00EA584B" w:rsidP="00EA584B">
            <w:pPr>
              <w:rPr>
                <w:rFonts w:ascii="Times New Roman" w:hAnsi="Times New Roman"/>
                <w:sz w:val="24"/>
                <w:szCs w:val="24"/>
              </w:rPr>
            </w:pPr>
            <w:r w:rsidRPr="00EA584B">
              <w:rPr>
                <w:rFonts w:ascii="Times New Roman" w:hAnsi="Times New Roman"/>
                <w:sz w:val="24"/>
                <w:szCs w:val="24"/>
              </w:rPr>
              <w:t>Инфекционные заболевания. Профилактика. Лечение.</w:t>
            </w:r>
          </w:p>
          <w:p w:rsidR="00EA584B" w:rsidRPr="00EA584B" w:rsidRDefault="00EA584B" w:rsidP="00EA584B">
            <w:pPr>
              <w:rPr>
                <w:rFonts w:ascii="Times New Roman" w:hAnsi="Times New Roman"/>
                <w:sz w:val="24"/>
                <w:szCs w:val="24"/>
              </w:rPr>
            </w:pPr>
            <w:r w:rsidRPr="00EA584B">
              <w:rPr>
                <w:rFonts w:ascii="Times New Roman" w:hAnsi="Times New Roman"/>
                <w:sz w:val="24"/>
                <w:szCs w:val="24"/>
              </w:rPr>
              <w:t>Травмы, ожоги, раны. Оказание первой помощи.</w:t>
            </w:r>
          </w:p>
          <w:p w:rsidR="00EA584B" w:rsidRPr="00EA584B" w:rsidRDefault="00EA584B" w:rsidP="00EA584B">
            <w:pPr>
              <w:rPr>
                <w:rFonts w:ascii="Times New Roman" w:hAnsi="Times New Roman"/>
                <w:sz w:val="24"/>
                <w:szCs w:val="24"/>
              </w:rPr>
            </w:pPr>
            <w:r w:rsidRPr="00EA584B">
              <w:rPr>
                <w:rFonts w:ascii="Times New Roman" w:hAnsi="Times New Roman"/>
                <w:sz w:val="24"/>
                <w:szCs w:val="24"/>
              </w:rPr>
              <w:t>Правила и приёмы оказания первой помощи при несчастных случаях.</w:t>
            </w:r>
          </w:p>
          <w:p w:rsidR="00EA584B" w:rsidRPr="00EA584B" w:rsidRDefault="00EA584B" w:rsidP="00EA584B">
            <w:pPr>
              <w:rPr>
                <w:rFonts w:ascii="Times New Roman" w:hAnsi="Times New Roman"/>
                <w:sz w:val="24"/>
                <w:szCs w:val="24"/>
              </w:rPr>
            </w:pPr>
            <w:r w:rsidRPr="00EA584B">
              <w:rPr>
                <w:rFonts w:ascii="Times New Roman" w:hAnsi="Times New Roman"/>
                <w:sz w:val="24"/>
                <w:szCs w:val="24"/>
              </w:rPr>
              <w:t>Правила вызова врача на дом. Уход за больным в доме.</w:t>
            </w:r>
          </w:p>
        </w:tc>
        <w:tc>
          <w:tcPr>
            <w:tcW w:w="4111" w:type="dxa"/>
            <w:shd w:val="clear" w:color="auto" w:fill="auto"/>
          </w:tcPr>
          <w:p w:rsidR="00EA584B" w:rsidRPr="003A51D5" w:rsidRDefault="00EA584B" w:rsidP="003A51D5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 w:rsidRPr="003A51D5">
              <w:rPr>
                <w:rFonts w:ascii="Times New Roman" w:hAnsi="Times New Roman"/>
                <w:color w:val="000000"/>
                <w:sz w:val="24"/>
                <w:szCs w:val="24"/>
              </w:rPr>
              <w:t>Перечисляют названия тихих и подвижных игр.</w:t>
            </w:r>
          </w:p>
          <w:p w:rsidR="00EA584B" w:rsidRPr="003A51D5" w:rsidRDefault="00EA584B" w:rsidP="003A51D5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 w:rsidRPr="003A51D5">
              <w:rPr>
                <w:rFonts w:ascii="Times New Roman" w:hAnsi="Times New Roman"/>
                <w:color w:val="000000"/>
                <w:sz w:val="24"/>
                <w:szCs w:val="24"/>
              </w:rPr>
              <w:t>Объясняют детям младшего школьного возраста правила игры и играют с ними.</w:t>
            </w:r>
          </w:p>
          <w:p w:rsidR="00EA584B" w:rsidRPr="00D436B4" w:rsidRDefault="00EA584B" w:rsidP="00D436B4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EA584B" w:rsidRDefault="00333089">
            <w:hyperlink r:id="rId11" w:history="1">
              <w:r w:rsidR="00EA584B" w:rsidRPr="0084711F">
                <w:rPr>
                  <w:rStyle w:val="a6"/>
                </w:rPr>
                <w:t>https://infourok.ru/prezentaciya-zdorove-kak-osnovnaya-cennost-cheloveka-klass-3709863.html</w:t>
              </w:r>
            </w:hyperlink>
          </w:p>
          <w:p w:rsidR="00EA584B" w:rsidRDefault="00EA584B"/>
        </w:tc>
      </w:tr>
      <w:tr w:rsidR="00EA584B" w:rsidRPr="00D436B4" w:rsidTr="00D436B4">
        <w:trPr>
          <w:trHeight w:val="390"/>
        </w:trPr>
        <w:tc>
          <w:tcPr>
            <w:tcW w:w="2127" w:type="dxa"/>
          </w:tcPr>
          <w:p w:rsidR="00EA584B" w:rsidRPr="00D3009A" w:rsidRDefault="00EA584B" w:rsidP="00473A4A">
            <w:pPr>
              <w:rPr>
                <w:rFonts w:ascii="Times New Roman" w:hAnsi="Times New Roman"/>
                <w:sz w:val="24"/>
                <w:szCs w:val="24"/>
              </w:rPr>
            </w:pPr>
            <w:r w:rsidRPr="00D3009A">
              <w:rPr>
                <w:rFonts w:ascii="Times New Roman" w:hAnsi="Times New Roman"/>
                <w:sz w:val="24"/>
                <w:szCs w:val="24"/>
              </w:rPr>
              <w:t xml:space="preserve"> Домашняя аптечка</w:t>
            </w:r>
          </w:p>
        </w:tc>
        <w:tc>
          <w:tcPr>
            <w:tcW w:w="6945" w:type="dxa"/>
            <w:shd w:val="clear" w:color="auto" w:fill="auto"/>
          </w:tcPr>
          <w:p w:rsidR="00EA584B" w:rsidRDefault="00EA584B">
            <w:pPr>
              <w:rPr>
                <w:rFonts w:ascii="Times New Roman" w:hAnsi="Times New Roman"/>
                <w:sz w:val="24"/>
                <w:szCs w:val="24"/>
              </w:rPr>
            </w:pPr>
            <w:r w:rsidRPr="00EA584B">
              <w:rPr>
                <w:rFonts w:ascii="Times New Roman" w:hAnsi="Times New Roman"/>
                <w:sz w:val="24"/>
                <w:szCs w:val="24"/>
              </w:rPr>
              <w:t>Правила комплектования аптечки.</w:t>
            </w:r>
          </w:p>
          <w:p w:rsidR="00EA584B" w:rsidRPr="00EA584B" w:rsidRDefault="00EA584B">
            <w:pPr>
              <w:rPr>
                <w:rFonts w:ascii="Times New Roman" w:hAnsi="Times New Roman"/>
                <w:sz w:val="24"/>
                <w:szCs w:val="24"/>
              </w:rPr>
            </w:pPr>
            <w:r w:rsidRPr="00EA584B">
              <w:rPr>
                <w:rFonts w:ascii="Times New Roman" w:hAnsi="Times New Roman"/>
                <w:sz w:val="24"/>
                <w:szCs w:val="24"/>
              </w:rPr>
              <w:t xml:space="preserve"> Правила обращения с лекарствами.</w:t>
            </w:r>
          </w:p>
        </w:tc>
        <w:tc>
          <w:tcPr>
            <w:tcW w:w="4111" w:type="dxa"/>
            <w:shd w:val="clear" w:color="auto" w:fill="auto"/>
          </w:tcPr>
          <w:p w:rsidR="00EA584B" w:rsidRPr="003A51D5" w:rsidRDefault="00EA584B" w:rsidP="003A51D5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A51D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Рассказывают о правилах поведения при встрече и расставании.</w:t>
            </w:r>
          </w:p>
          <w:p w:rsidR="00EA584B" w:rsidRPr="003A51D5" w:rsidRDefault="00EA584B" w:rsidP="003A51D5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A51D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Называют правила поведения в гостях.</w:t>
            </w:r>
          </w:p>
          <w:p w:rsidR="00EA584B" w:rsidRPr="003A51D5" w:rsidRDefault="00EA584B" w:rsidP="003A51D5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A51D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Перечисляют правила вручения и приема подарков.</w:t>
            </w:r>
          </w:p>
          <w:p w:rsidR="00EA584B" w:rsidRPr="00D436B4" w:rsidRDefault="00EA584B" w:rsidP="00D436B4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EA584B" w:rsidRDefault="00333089" w:rsidP="00D436B4">
            <w:pPr>
              <w:spacing w:after="0"/>
              <w:rPr>
                <w:rFonts w:eastAsiaTheme="minorHAnsi"/>
              </w:rPr>
            </w:pPr>
            <w:hyperlink r:id="rId12" w:history="1">
              <w:r w:rsidR="00EA584B" w:rsidRPr="0084711F">
                <w:rPr>
                  <w:rStyle w:val="a6"/>
                </w:rPr>
                <w:t>https://infourok.ru/prezentaciya-o-sbo-domashnyaya-aptechka-1775381.html</w:t>
              </w:r>
            </w:hyperlink>
          </w:p>
          <w:p w:rsidR="00EA584B" w:rsidRPr="00D436B4" w:rsidRDefault="00EA584B" w:rsidP="00D436B4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D3009A" w:rsidRPr="00D436B4" w:rsidTr="00D3009A">
        <w:trPr>
          <w:trHeight w:val="4200"/>
        </w:trPr>
        <w:tc>
          <w:tcPr>
            <w:tcW w:w="2127" w:type="dxa"/>
          </w:tcPr>
          <w:p w:rsidR="00D3009A" w:rsidRPr="00D3009A" w:rsidRDefault="00D3009A" w:rsidP="00473A4A">
            <w:pPr>
              <w:rPr>
                <w:rFonts w:ascii="Times New Roman" w:hAnsi="Times New Roman"/>
                <w:sz w:val="24"/>
                <w:szCs w:val="24"/>
              </w:rPr>
            </w:pPr>
            <w:r w:rsidRPr="00D3009A">
              <w:rPr>
                <w:rFonts w:ascii="Times New Roman" w:hAnsi="Times New Roman"/>
                <w:sz w:val="24"/>
                <w:szCs w:val="24"/>
              </w:rPr>
              <w:lastRenderedPageBreak/>
              <w:t>Здоровье и красота</w:t>
            </w:r>
          </w:p>
        </w:tc>
        <w:tc>
          <w:tcPr>
            <w:tcW w:w="6945" w:type="dxa"/>
            <w:shd w:val="clear" w:color="auto" w:fill="auto"/>
          </w:tcPr>
          <w:p w:rsidR="00EA584B" w:rsidRPr="00EA584B" w:rsidRDefault="00EA584B" w:rsidP="00EA584B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EA584B" w:rsidRPr="00EA584B" w:rsidRDefault="00EA584B" w:rsidP="00EA584B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A584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Здоровый образ жизни. Внешняя красота, её правила.</w:t>
            </w:r>
          </w:p>
          <w:p w:rsidR="00EA584B" w:rsidRPr="00EA584B" w:rsidRDefault="00EA584B" w:rsidP="00EA584B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A584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Средства для ухода за кожей и волосами.</w:t>
            </w:r>
          </w:p>
          <w:p w:rsidR="00EA584B" w:rsidRPr="00EA584B" w:rsidRDefault="00EA584B" w:rsidP="00EA584B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A584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Гигиенические правила для девушек. Гигиенические правила для юношей.</w:t>
            </w:r>
          </w:p>
          <w:p w:rsidR="00D3009A" w:rsidRPr="00D436B4" w:rsidRDefault="00EA584B" w:rsidP="00EA584B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A584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Нравственное здоровье. Отношения между юношами и девушками.</w:t>
            </w:r>
          </w:p>
        </w:tc>
        <w:tc>
          <w:tcPr>
            <w:tcW w:w="4111" w:type="dxa"/>
            <w:shd w:val="clear" w:color="auto" w:fill="auto"/>
          </w:tcPr>
          <w:p w:rsidR="00D3009A" w:rsidRPr="003A51D5" w:rsidRDefault="00D3009A" w:rsidP="003A51D5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A51D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Называют последовательность проведения регулярной и сезонной уборки жилого помещения.</w:t>
            </w:r>
          </w:p>
          <w:p w:rsidR="00D3009A" w:rsidRPr="003A51D5" w:rsidRDefault="00D3009A" w:rsidP="003A51D5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A51D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Определяют способы и периодичность ухода за окнами.</w:t>
            </w:r>
          </w:p>
          <w:p w:rsidR="00D3009A" w:rsidRPr="003A51D5" w:rsidRDefault="00D3009A" w:rsidP="003A51D5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A51D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Перечисляют виды моющих средств, используемых при уборке и мытье окон.</w:t>
            </w:r>
          </w:p>
          <w:p w:rsidR="00D3009A" w:rsidRPr="003A51D5" w:rsidRDefault="00D3009A" w:rsidP="003A51D5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A51D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Объясняют правила ухода за мебелью в зависимости от ее покрытия.</w:t>
            </w:r>
          </w:p>
          <w:p w:rsidR="00D3009A" w:rsidRPr="00D436B4" w:rsidRDefault="00D3009A" w:rsidP="003A51D5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A51D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Рассказывают о правилах соблюдения гигиены жилища </w:t>
            </w:r>
            <w:proofErr w:type="gramStart"/>
            <w:r w:rsidRPr="003A51D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при</w:t>
            </w:r>
            <w:proofErr w:type="gramEnd"/>
            <w:r w:rsidRPr="003A51D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D3009A" w:rsidRDefault="00333089" w:rsidP="00D436B4">
            <w:pPr>
              <w:spacing w:after="0"/>
              <w:rPr>
                <w:rFonts w:eastAsiaTheme="minorHAnsi"/>
              </w:rPr>
            </w:pPr>
            <w:hyperlink r:id="rId13" w:history="1">
              <w:r w:rsidR="00BE694E" w:rsidRPr="0084711F">
                <w:rPr>
                  <w:rStyle w:val="a6"/>
                </w:rPr>
                <w:t>https://nsportal.ru/shkola/klassnoe-rukovodstvo/library/2017/01/22/prezentatsiya-byt-zdorovym</w:t>
              </w:r>
            </w:hyperlink>
          </w:p>
          <w:p w:rsidR="00BE694E" w:rsidRPr="00D436B4" w:rsidRDefault="00BE694E" w:rsidP="00D436B4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D3009A" w:rsidRPr="00D436B4" w:rsidTr="00D436B4">
        <w:trPr>
          <w:trHeight w:val="1180"/>
        </w:trPr>
        <w:tc>
          <w:tcPr>
            <w:tcW w:w="2127" w:type="dxa"/>
          </w:tcPr>
          <w:p w:rsidR="00D3009A" w:rsidRPr="00D3009A" w:rsidRDefault="00D3009A" w:rsidP="00473A4A">
            <w:pPr>
              <w:rPr>
                <w:rFonts w:ascii="Times New Roman" w:hAnsi="Times New Roman"/>
                <w:sz w:val="24"/>
                <w:szCs w:val="24"/>
              </w:rPr>
            </w:pPr>
            <w:r w:rsidRPr="00D3009A">
              <w:rPr>
                <w:rFonts w:ascii="Times New Roman" w:hAnsi="Times New Roman"/>
                <w:sz w:val="24"/>
                <w:szCs w:val="24"/>
              </w:rPr>
              <w:t>Правила этикета</w:t>
            </w:r>
          </w:p>
        </w:tc>
        <w:tc>
          <w:tcPr>
            <w:tcW w:w="6945" w:type="dxa"/>
            <w:shd w:val="clear" w:color="auto" w:fill="auto"/>
          </w:tcPr>
          <w:p w:rsidR="00EA584B" w:rsidRPr="00EA584B" w:rsidRDefault="00EA584B" w:rsidP="00EA584B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A584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Поведение в общественных местах. </w:t>
            </w:r>
          </w:p>
          <w:p w:rsidR="00D3009A" w:rsidRPr="00971821" w:rsidRDefault="00EA584B" w:rsidP="00EA584B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A584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Правила поведения в гостях.</w:t>
            </w:r>
          </w:p>
        </w:tc>
        <w:tc>
          <w:tcPr>
            <w:tcW w:w="4111" w:type="dxa"/>
            <w:shd w:val="clear" w:color="auto" w:fill="auto"/>
          </w:tcPr>
          <w:p w:rsidR="00D3009A" w:rsidRDefault="00D3009A" w:rsidP="00D436B4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EA584B" w:rsidRPr="00EA584B" w:rsidRDefault="00EA584B" w:rsidP="00EA584B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A584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Беседа</w:t>
            </w:r>
          </w:p>
          <w:p w:rsidR="00EA584B" w:rsidRPr="00EA584B" w:rsidRDefault="00EA584B" w:rsidP="00EA584B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A584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Работа с презентацией</w:t>
            </w:r>
          </w:p>
          <w:p w:rsidR="00EA584B" w:rsidRPr="00EA584B" w:rsidRDefault="00EA584B" w:rsidP="00EA584B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A584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Работа с тетрадью</w:t>
            </w:r>
          </w:p>
          <w:p w:rsidR="00D3009A" w:rsidRPr="003A51D5" w:rsidRDefault="00EA584B" w:rsidP="00EA584B">
            <w:pPr>
              <w:spacing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A584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Моделирование реальных ситуаций</w:t>
            </w:r>
          </w:p>
        </w:tc>
        <w:tc>
          <w:tcPr>
            <w:tcW w:w="1843" w:type="dxa"/>
            <w:shd w:val="clear" w:color="auto" w:fill="auto"/>
          </w:tcPr>
          <w:p w:rsidR="00D3009A" w:rsidRDefault="00333089" w:rsidP="00D436B4">
            <w:pPr>
              <w:spacing w:after="0"/>
            </w:pPr>
            <w:hyperlink r:id="rId14" w:history="1">
              <w:r w:rsidR="00BE694E" w:rsidRPr="0084711F">
                <w:rPr>
                  <w:rStyle w:val="a6"/>
                </w:rPr>
                <w:t>https://nsportal.ru/shkola/klassnoe-rukovodstvo/library/2017/09/12/prezentatsiya-vse-pravila-etiketa</w:t>
              </w:r>
            </w:hyperlink>
          </w:p>
          <w:p w:rsidR="00BE694E" w:rsidRDefault="00BE694E" w:rsidP="00D436B4">
            <w:pPr>
              <w:spacing w:after="0"/>
            </w:pPr>
          </w:p>
        </w:tc>
      </w:tr>
    </w:tbl>
    <w:p w:rsidR="0058640D" w:rsidRDefault="0058640D" w:rsidP="00ED66D1">
      <w:pPr>
        <w:widowControl w:val="0"/>
        <w:tabs>
          <w:tab w:val="left" w:pos="567"/>
        </w:tabs>
        <w:autoSpaceDE w:val="0"/>
        <w:autoSpaceDN w:val="0"/>
        <w:spacing w:after="24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  <w:lang w:eastAsia="en-US"/>
        </w:rPr>
      </w:pPr>
    </w:p>
    <w:p w:rsidR="0058640D" w:rsidRDefault="0058640D" w:rsidP="00ED66D1">
      <w:pPr>
        <w:widowControl w:val="0"/>
        <w:tabs>
          <w:tab w:val="left" w:pos="567"/>
        </w:tabs>
        <w:autoSpaceDE w:val="0"/>
        <w:autoSpaceDN w:val="0"/>
        <w:spacing w:after="24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  <w:lang w:eastAsia="en-US"/>
        </w:rPr>
      </w:pPr>
    </w:p>
    <w:p w:rsidR="0058640D" w:rsidRDefault="0058640D" w:rsidP="00ED66D1">
      <w:pPr>
        <w:widowControl w:val="0"/>
        <w:tabs>
          <w:tab w:val="left" w:pos="567"/>
        </w:tabs>
        <w:autoSpaceDE w:val="0"/>
        <w:autoSpaceDN w:val="0"/>
        <w:spacing w:after="24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  <w:lang w:eastAsia="en-US"/>
        </w:rPr>
      </w:pPr>
    </w:p>
    <w:p w:rsidR="0058640D" w:rsidRDefault="0058640D" w:rsidP="00ED66D1">
      <w:pPr>
        <w:widowControl w:val="0"/>
        <w:tabs>
          <w:tab w:val="left" w:pos="567"/>
        </w:tabs>
        <w:autoSpaceDE w:val="0"/>
        <w:autoSpaceDN w:val="0"/>
        <w:spacing w:after="24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  <w:lang w:eastAsia="en-US"/>
        </w:rPr>
      </w:pPr>
    </w:p>
    <w:p w:rsidR="0058640D" w:rsidRDefault="0058640D" w:rsidP="00ED66D1">
      <w:pPr>
        <w:widowControl w:val="0"/>
        <w:tabs>
          <w:tab w:val="left" w:pos="567"/>
        </w:tabs>
        <w:autoSpaceDE w:val="0"/>
        <w:autoSpaceDN w:val="0"/>
        <w:spacing w:after="24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  <w:lang w:eastAsia="en-US"/>
        </w:rPr>
      </w:pPr>
    </w:p>
    <w:p w:rsidR="0058640D" w:rsidRDefault="0058640D" w:rsidP="00D436B4">
      <w:pPr>
        <w:widowControl w:val="0"/>
        <w:tabs>
          <w:tab w:val="left" w:pos="567"/>
        </w:tabs>
        <w:autoSpaceDE w:val="0"/>
        <w:autoSpaceDN w:val="0"/>
        <w:spacing w:after="240" w:line="240" w:lineRule="auto"/>
        <w:rPr>
          <w:rFonts w:ascii="Times New Roman" w:hAnsi="Times New Roman"/>
          <w:b/>
          <w:color w:val="000000"/>
          <w:sz w:val="28"/>
          <w:szCs w:val="28"/>
          <w:highlight w:val="yellow"/>
          <w:lang w:eastAsia="en-US"/>
        </w:rPr>
      </w:pPr>
    </w:p>
    <w:p w:rsidR="00971821" w:rsidRDefault="00971821" w:rsidP="00D436B4">
      <w:pPr>
        <w:widowControl w:val="0"/>
        <w:tabs>
          <w:tab w:val="left" w:pos="567"/>
        </w:tabs>
        <w:autoSpaceDE w:val="0"/>
        <w:autoSpaceDN w:val="0"/>
        <w:spacing w:after="240" w:line="240" w:lineRule="auto"/>
        <w:rPr>
          <w:rFonts w:ascii="Times New Roman" w:hAnsi="Times New Roman"/>
          <w:b/>
          <w:color w:val="000000"/>
          <w:sz w:val="28"/>
          <w:szCs w:val="28"/>
          <w:highlight w:val="yellow"/>
          <w:lang w:eastAsia="en-US"/>
        </w:rPr>
      </w:pPr>
    </w:p>
    <w:p w:rsidR="008D4198" w:rsidRDefault="008D4198" w:rsidP="00D436B4">
      <w:pPr>
        <w:widowControl w:val="0"/>
        <w:tabs>
          <w:tab w:val="left" w:pos="567"/>
        </w:tabs>
        <w:autoSpaceDE w:val="0"/>
        <w:autoSpaceDN w:val="0"/>
        <w:spacing w:after="240" w:line="240" w:lineRule="auto"/>
        <w:rPr>
          <w:rFonts w:ascii="Times New Roman" w:hAnsi="Times New Roman"/>
          <w:b/>
          <w:color w:val="000000"/>
          <w:sz w:val="28"/>
          <w:szCs w:val="28"/>
          <w:highlight w:val="yellow"/>
          <w:lang w:eastAsia="en-US"/>
        </w:rPr>
      </w:pPr>
    </w:p>
    <w:p w:rsidR="0058640D" w:rsidRDefault="0058640D" w:rsidP="00ED66D1">
      <w:pPr>
        <w:widowControl w:val="0"/>
        <w:tabs>
          <w:tab w:val="left" w:pos="567"/>
        </w:tabs>
        <w:autoSpaceDE w:val="0"/>
        <w:autoSpaceDN w:val="0"/>
        <w:spacing w:after="24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  <w:lang w:eastAsia="en-US"/>
        </w:rPr>
      </w:pPr>
    </w:p>
    <w:p w:rsidR="0058640D" w:rsidRPr="0058640D" w:rsidRDefault="0058640D" w:rsidP="0058640D">
      <w:pPr>
        <w:widowControl w:val="0"/>
        <w:tabs>
          <w:tab w:val="left" w:pos="567"/>
        </w:tabs>
        <w:autoSpaceDE w:val="0"/>
        <w:autoSpaceDN w:val="0"/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en-US"/>
        </w:rPr>
      </w:pPr>
      <w:r w:rsidRPr="0058640D">
        <w:rPr>
          <w:rFonts w:ascii="Times New Roman" w:eastAsia="Arial Unicode MS" w:hAnsi="Times New Roman"/>
          <w:b/>
          <w:color w:val="000000"/>
          <w:kern w:val="2"/>
          <w:sz w:val="28"/>
          <w:szCs w:val="28"/>
          <w:lang w:eastAsia="en-US"/>
        </w:rPr>
        <w:t>Материально-техническое обеспечение образовательного процесса</w:t>
      </w:r>
    </w:p>
    <w:p w:rsidR="0058640D" w:rsidRDefault="0058640D" w:rsidP="0058640D">
      <w:pPr>
        <w:jc w:val="center"/>
        <w:rPr>
          <w:rFonts w:ascii="Times New Roman" w:hAnsi="Times New Roman"/>
          <w:sz w:val="24"/>
          <w:szCs w:val="24"/>
        </w:rPr>
      </w:pPr>
    </w:p>
    <w:p w:rsidR="0058640D" w:rsidRDefault="0058640D" w:rsidP="0058640D">
      <w:pPr>
        <w:jc w:val="both"/>
        <w:rPr>
          <w:rFonts w:ascii="Times New Roman" w:hAnsi="Times New Roman"/>
          <w:sz w:val="24"/>
          <w:szCs w:val="24"/>
        </w:rPr>
      </w:pPr>
    </w:p>
    <w:p w:rsidR="0058640D" w:rsidRPr="00ED66D1" w:rsidRDefault="0058640D" w:rsidP="0058640D">
      <w:pPr>
        <w:jc w:val="both"/>
        <w:rPr>
          <w:rFonts w:ascii="Times New Roman" w:hAnsi="Times New Roman"/>
          <w:sz w:val="28"/>
          <w:szCs w:val="28"/>
        </w:rPr>
      </w:pPr>
      <w:r w:rsidRPr="00ED66D1">
        <w:rPr>
          <w:rFonts w:ascii="Times New Roman" w:hAnsi="Times New Roman"/>
          <w:sz w:val="28"/>
          <w:szCs w:val="28"/>
        </w:rPr>
        <w:t>Веретенников И.В. Методика коррекционно-развивающей работы: Социально-бытовое ориентирование, М., 2000 год.</w:t>
      </w:r>
    </w:p>
    <w:p w:rsidR="0058640D" w:rsidRPr="00ED66D1" w:rsidRDefault="0058640D" w:rsidP="0058640D">
      <w:pPr>
        <w:jc w:val="both"/>
        <w:rPr>
          <w:rFonts w:ascii="Times New Roman" w:hAnsi="Times New Roman"/>
          <w:sz w:val="28"/>
          <w:szCs w:val="28"/>
        </w:rPr>
      </w:pPr>
      <w:r w:rsidRPr="00ED66D1">
        <w:rPr>
          <w:rFonts w:ascii="Times New Roman" w:hAnsi="Times New Roman"/>
          <w:sz w:val="28"/>
          <w:szCs w:val="28"/>
        </w:rPr>
        <w:t xml:space="preserve">2. Воронкова В.В. «Социально-бытовая ориентировка учащихся 5-9 классов в специальной (коррекционной) общеобразовательной школе VIII вида»: пособие для учителя / В.В. Воронкова, С.А. Казакова/.- М.: </w:t>
      </w:r>
      <w:proofErr w:type="spellStart"/>
      <w:r w:rsidRPr="00ED66D1">
        <w:rPr>
          <w:rFonts w:ascii="Times New Roman" w:hAnsi="Times New Roman"/>
          <w:sz w:val="28"/>
          <w:szCs w:val="28"/>
        </w:rPr>
        <w:t>Гуманитар</w:t>
      </w:r>
      <w:proofErr w:type="spellEnd"/>
      <w:r w:rsidRPr="00ED66D1">
        <w:rPr>
          <w:rFonts w:ascii="Times New Roman" w:hAnsi="Times New Roman"/>
          <w:sz w:val="28"/>
          <w:szCs w:val="28"/>
        </w:rPr>
        <w:t>. изд. центр ВЛАДОС, 2006 год – 247 с.</w:t>
      </w:r>
    </w:p>
    <w:p w:rsidR="0058640D" w:rsidRPr="00ED66D1" w:rsidRDefault="0058640D" w:rsidP="0058640D">
      <w:pPr>
        <w:jc w:val="both"/>
        <w:rPr>
          <w:rFonts w:ascii="Times New Roman" w:hAnsi="Times New Roman"/>
          <w:sz w:val="28"/>
          <w:szCs w:val="28"/>
        </w:rPr>
      </w:pPr>
      <w:r w:rsidRPr="00ED66D1">
        <w:rPr>
          <w:rFonts w:ascii="Times New Roman" w:hAnsi="Times New Roman"/>
          <w:sz w:val="28"/>
          <w:szCs w:val="28"/>
        </w:rPr>
        <w:t>3. Воронкова В.В. «Обучение и воспитание детей во вспомогательной школе» Школа-Пресс, 1994 год.</w:t>
      </w:r>
    </w:p>
    <w:p w:rsidR="0058640D" w:rsidRPr="00ED66D1" w:rsidRDefault="0058640D" w:rsidP="005864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640D" w:rsidRDefault="0058640D" w:rsidP="00ED66D1">
      <w:pPr>
        <w:widowControl w:val="0"/>
        <w:tabs>
          <w:tab w:val="left" w:pos="567"/>
        </w:tabs>
        <w:autoSpaceDE w:val="0"/>
        <w:autoSpaceDN w:val="0"/>
        <w:spacing w:after="24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  <w:lang w:eastAsia="en-US"/>
        </w:rPr>
      </w:pPr>
    </w:p>
    <w:p w:rsidR="0058640D" w:rsidRDefault="0058640D" w:rsidP="00ED66D1">
      <w:pPr>
        <w:widowControl w:val="0"/>
        <w:tabs>
          <w:tab w:val="left" w:pos="567"/>
        </w:tabs>
        <w:autoSpaceDE w:val="0"/>
        <w:autoSpaceDN w:val="0"/>
        <w:spacing w:after="24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  <w:lang w:eastAsia="en-US"/>
        </w:rPr>
      </w:pPr>
    </w:p>
    <w:p w:rsidR="0058640D" w:rsidRDefault="0058640D" w:rsidP="00ED66D1">
      <w:pPr>
        <w:widowControl w:val="0"/>
        <w:tabs>
          <w:tab w:val="left" w:pos="567"/>
        </w:tabs>
        <w:autoSpaceDE w:val="0"/>
        <w:autoSpaceDN w:val="0"/>
        <w:spacing w:after="24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  <w:lang w:eastAsia="en-US"/>
        </w:rPr>
      </w:pPr>
    </w:p>
    <w:p w:rsidR="0058640D" w:rsidRDefault="0058640D" w:rsidP="00BE694E">
      <w:pPr>
        <w:widowControl w:val="0"/>
        <w:tabs>
          <w:tab w:val="left" w:pos="567"/>
        </w:tabs>
        <w:autoSpaceDE w:val="0"/>
        <w:autoSpaceDN w:val="0"/>
        <w:spacing w:after="240" w:line="240" w:lineRule="auto"/>
        <w:rPr>
          <w:rFonts w:ascii="Times New Roman" w:hAnsi="Times New Roman"/>
          <w:b/>
          <w:color w:val="000000"/>
          <w:sz w:val="28"/>
          <w:szCs w:val="28"/>
          <w:highlight w:val="yellow"/>
          <w:lang w:eastAsia="en-US"/>
        </w:rPr>
      </w:pPr>
    </w:p>
    <w:sectPr w:rsidR="0058640D" w:rsidSect="00ED66D1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4A6166"/>
    <w:multiLevelType w:val="multilevel"/>
    <w:tmpl w:val="BBB83B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A83D5E"/>
    <w:multiLevelType w:val="multilevel"/>
    <w:tmpl w:val="23F01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FF0"/>
    <w:rsid w:val="00077429"/>
    <w:rsid w:val="0018690A"/>
    <w:rsid w:val="001A0784"/>
    <w:rsid w:val="001D525C"/>
    <w:rsid w:val="00216F0B"/>
    <w:rsid w:val="00225813"/>
    <w:rsid w:val="002C714D"/>
    <w:rsid w:val="00333089"/>
    <w:rsid w:val="0033763F"/>
    <w:rsid w:val="00346DF4"/>
    <w:rsid w:val="003A51D5"/>
    <w:rsid w:val="003F51B5"/>
    <w:rsid w:val="00454C06"/>
    <w:rsid w:val="00457481"/>
    <w:rsid w:val="0048768D"/>
    <w:rsid w:val="004D0613"/>
    <w:rsid w:val="0052376D"/>
    <w:rsid w:val="0058640D"/>
    <w:rsid w:val="005F2FF0"/>
    <w:rsid w:val="0060420F"/>
    <w:rsid w:val="00627371"/>
    <w:rsid w:val="00667D3B"/>
    <w:rsid w:val="00760FD7"/>
    <w:rsid w:val="008742D6"/>
    <w:rsid w:val="00883B6A"/>
    <w:rsid w:val="008D4198"/>
    <w:rsid w:val="00964219"/>
    <w:rsid w:val="00971821"/>
    <w:rsid w:val="00994C29"/>
    <w:rsid w:val="00A34A78"/>
    <w:rsid w:val="00A958D6"/>
    <w:rsid w:val="00AB24B0"/>
    <w:rsid w:val="00AF02BF"/>
    <w:rsid w:val="00BE694E"/>
    <w:rsid w:val="00C0378D"/>
    <w:rsid w:val="00C158F4"/>
    <w:rsid w:val="00D3009A"/>
    <w:rsid w:val="00D436B4"/>
    <w:rsid w:val="00DC0C92"/>
    <w:rsid w:val="00DE7DA8"/>
    <w:rsid w:val="00DF5B2E"/>
    <w:rsid w:val="00EA584B"/>
    <w:rsid w:val="00ED66D1"/>
    <w:rsid w:val="00EF0CD6"/>
    <w:rsid w:val="00FB2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2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4C2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994C29"/>
    <w:pPr>
      <w:ind w:left="720"/>
      <w:contextualSpacing/>
    </w:pPr>
  </w:style>
  <w:style w:type="table" w:styleId="a5">
    <w:name w:val="Table Grid"/>
    <w:basedOn w:val="a1"/>
    <w:uiPriority w:val="59"/>
    <w:rsid w:val="00994C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C158F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4">
    <w:name w:val="c14"/>
    <w:basedOn w:val="a0"/>
    <w:rsid w:val="00C158F4"/>
  </w:style>
  <w:style w:type="character" w:customStyle="1" w:styleId="c4">
    <w:name w:val="c4"/>
    <w:basedOn w:val="a0"/>
    <w:rsid w:val="00C158F4"/>
  </w:style>
  <w:style w:type="paragraph" w:customStyle="1" w:styleId="c7">
    <w:name w:val="c7"/>
    <w:basedOn w:val="a"/>
    <w:rsid w:val="0052376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1">
    <w:name w:val="c11"/>
    <w:basedOn w:val="a"/>
    <w:rsid w:val="0052376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3">
    <w:name w:val="c3"/>
    <w:basedOn w:val="a"/>
    <w:rsid w:val="009642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rsid w:val="00964219"/>
  </w:style>
  <w:style w:type="paragraph" w:customStyle="1" w:styleId="c8">
    <w:name w:val="c8"/>
    <w:basedOn w:val="a"/>
    <w:rsid w:val="009642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883B6A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330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3308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2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4C2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994C29"/>
    <w:pPr>
      <w:ind w:left="720"/>
      <w:contextualSpacing/>
    </w:pPr>
  </w:style>
  <w:style w:type="table" w:styleId="a5">
    <w:name w:val="Table Grid"/>
    <w:basedOn w:val="a1"/>
    <w:uiPriority w:val="59"/>
    <w:rsid w:val="00994C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C158F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4">
    <w:name w:val="c14"/>
    <w:basedOn w:val="a0"/>
    <w:rsid w:val="00C158F4"/>
  </w:style>
  <w:style w:type="character" w:customStyle="1" w:styleId="c4">
    <w:name w:val="c4"/>
    <w:basedOn w:val="a0"/>
    <w:rsid w:val="00C158F4"/>
  </w:style>
  <w:style w:type="paragraph" w:customStyle="1" w:styleId="c7">
    <w:name w:val="c7"/>
    <w:basedOn w:val="a"/>
    <w:rsid w:val="0052376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1">
    <w:name w:val="c11"/>
    <w:basedOn w:val="a"/>
    <w:rsid w:val="0052376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3">
    <w:name w:val="c3"/>
    <w:basedOn w:val="a"/>
    <w:rsid w:val="009642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rsid w:val="00964219"/>
  </w:style>
  <w:style w:type="paragraph" w:customStyle="1" w:styleId="c8">
    <w:name w:val="c8"/>
    <w:basedOn w:val="a"/>
    <w:rsid w:val="009642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883B6A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330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3308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8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1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7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0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13" Type="http://schemas.openxmlformats.org/officeDocument/2006/relationships/hyperlink" Target="https://nsportal.ru/shkola/klassnoe-rukovodstvo/library/2017/01/22/prezentatsiya-byt-zdorovym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12" Type="http://schemas.openxmlformats.org/officeDocument/2006/relationships/hyperlink" Target="https://infourok.ru/prezentaciya-o-sbo-domashnyaya-aptechka-1775381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fourok.ru/prezentaciya-zdorove-kak-osnovnaya-cennost-cheloveka-klass-3709863.htm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ppt-online.org/155428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nsportal.ru/nachalnaya-shkola/raznoe/2021/04/22/lichnaya-gigiena-urok-sbo" TargetMode="External"/><Relationship Id="rId14" Type="http://schemas.openxmlformats.org/officeDocument/2006/relationships/hyperlink" Target="https://nsportal.ru/shkola/klassnoe-rukovodstvo/library/2017/09/12/prezentatsiya-vse-pravila-etiket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930B2-FD3B-411A-8EC4-5E09CE583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10</Pages>
  <Words>2106</Words>
  <Characters>12007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пк</cp:lastModifiedBy>
  <cp:revision>11</cp:revision>
  <dcterms:created xsi:type="dcterms:W3CDTF">2023-09-16T12:01:00Z</dcterms:created>
  <dcterms:modified xsi:type="dcterms:W3CDTF">2024-10-01T16:33:00Z</dcterms:modified>
</cp:coreProperties>
</file>